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D42" w:rsidRDefault="000E37AB">
      <w:pPr>
        <w:jc w:val="center"/>
        <w:outlineLvl w:val="0"/>
        <w:rPr>
          <w:rFonts w:ascii="宋体"/>
          <w:bCs/>
          <w:color w:val="FF0000"/>
          <w:w w:val="66"/>
          <w:sz w:val="84"/>
          <w:lang w:val="en-GB"/>
        </w:rPr>
      </w:pPr>
      <w:r>
        <w:rPr>
          <w:rFonts w:ascii="宋体" w:hint="eastAsia"/>
          <w:bCs/>
          <w:color w:val="FF0000"/>
          <w:w w:val="66"/>
          <w:sz w:val="84"/>
          <w:lang w:val="en-GB"/>
        </w:rPr>
        <w:t xml:space="preserve"> </w:t>
      </w:r>
    </w:p>
    <w:p w:rsidR="00FC6D42" w:rsidRDefault="00FC6D42">
      <w:pPr>
        <w:outlineLvl w:val="0"/>
        <w:rPr>
          <w:rFonts w:ascii="宋体"/>
          <w:bCs/>
          <w:color w:val="FF0000"/>
          <w:w w:val="66"/>
          <w:sz w:val="30"/>
          <w:szCs w:val="30"/>
          <w:lang w:val="en-GB"/>
        </w:rPr>
      </w:pPr>
    </w:p>
    <w:p w:rsidR="00FC6D42" w:rsidRDefault="00FC6D42">
      <w:pPr>
        <w:outlineLvl w:val="0"/>
        <w:rPr>
          <w:rFonts w:ascii="宋体"/>
          <w:bCs/>
          <w:color w:val="FF0000"/>
          <w:w w:val="66"/>
          <w:sz w:val="30"/>
          <w:szCs w:val="30"/>
          <w:lang w:val="en-GB"/>
        </w:rPr>
      </w:pPr>
    </w:p>
    <w:p w:rsidR="00FC6D42" w:rsidRPr="00FE3F97" w:rsidRDefault="000E37AB">
      <w:pPr>
        <w:jc w:val="center"/>
        <w:outlineLvl w:val="0"/>
        <w:rPr>
          <w:rFonts w:ascii="方正小标宋简体" w:eastAsia="方正小标宋简体"/>
          <w:bCs/>
          <w:color w:val="FF0000"/>
          <w:w w:val="66"/>
          <w:sz w:val="96"/>
          <w:szCs w:val="96"/>
          <w:lang w:val="en-GB"/>
        </w:rPr>
      </w:pPr>
      <w:r w:rsidRPr="00FE3F97">
        <w:rPr>
          <w:rFonts w:ascii="方正小标宋简体" w:eastAsia="方正小标宋简体" w:hint="eastAsia"/>
          <w:bCs/>
          <w:color w:val="FF0000"/>
          <w:w w:val="66"/>
          <w:sz w:val="96"/>
          <w:szCs w:val="96"/>
          <w:lang w:val="en-GB"/>
        </w:rPr>
        <w:t>山西</w:t>
      </w:r>
      <w:bookmarkStart w:id="0" w:name="_GoBack"/>
      <w:bookmarkEnd w:id="0"/>
      <w:r w:rsidRPr="00FE3F97">
        <w:rPr>
          <w:rFonts w:ascii="方正小标宋简体" w:eastAsia="方正小标宋简体" w:hint="eastAsia"/>
          <w:bCs/>
          <w:color w:val="FF0000"/>
          <w:w w:val="66"/>
          <w:sz w:val="96"/>
          <w:szCs w:val="96"/>
          <w:lang w:val="en-GB"/>
        </w:rPr>
        <w:t>省</w:t>
      </w:r>
      <w:r w:rsidRPr="00FE3F97">
        <w:rPr>
          <w:rFonts w:ascii="方正小标宋简体" w:eastAsia="方正小标宋简体" w:hint="eastAsia"/>
          <w:bCs/>
          <w:color w:val="FF0000"/>
          <w:w w:val="66"/>
          <w:sz w:val="96"/>
          <w:szCs w:val="96"/>
          <w:lang w:val="en-GB"/>
          <w:eastAsianLayout w:id="1" w:combine="1"/>
        </w:rPr>
        <w:t>计算机技术与软件专业技术资格（水平）考试</w:t>
      </w:r>
      <w:r w:rsidRPr="00FE3F97">
        <w:rPr>
          <w:rFonts w:ascii="方正小标宋简体" w:eastAsia="方正小标宋简体" w:hint="eastAsia"/>
          <w:bCs/>
          <w:color w:val="FF0000"/>
          <w:w w:val="66"/>
          <w:sz w:val="96"/>
          <w:szCs w:val="96"/>
          <w:lang w:val="en-GB"/>
        </w:rPr>
        <w:t>办公室文件</w:t>
      </w:r>
    </w:p>
    <w:p w:rsidR="00FC6D42" w:rsidRDefault="00FC6D42">
      <w:pPr>
        <w:jc w:val="center"/>
        <w:outlineLvl w:val="0"/>
        <w:rPr>
          <w:rFonts w:ascii="仿宋_GB2312" w:eastAsia="仿宋_GB2312"/>
          <w:b/>
          <w:bCs/>
          <w:color w:val="000000"/>
          <w:sz w:val="28"/>
          <w:lang w:val="en-GB"/>
        </w:rPr>
      </w:pPr>
    </w:p>
    <w:p w:rsidR="00FC6D42" w:rsidRDefault="00FC6D42">
      <w:pPr>
        <w:jc w:val="center"/>
        <w:outlineLvl w:val="0"/>
        <w:rPr>
          <w:rFonts w:ascii="仿宋_GB2312" w:eastAsia="仿宋_GB2312"/>
          <w:bCs/>
          <w:color w:val="000000"/>
          <w:sz w:val="28"/>
          <w:lang w:val="en-GB"/>
        </w:rPr>
      </w:pPr>
    </w:p>
    <w:p w:rsidR="00FC6D42" w:rsidRPr="00A8747A" w:rsidRDefault="000E37AB">
      <w:pPr>
        <w:jc w:val="center"/>
        <w:outlineLvl w:val="0"/>
        <w:rPr>
          <w:rFonts w:ascii="仿宋_GB2312" w:eastAsia="仿宋_GB2312" w:hAnsi="华文仿宋"/>
          <w:sz w:val="32"/>
          <w:szCs w:val="32"/>
        </w:rPr>
      </w:pPr>
      <w:r w:rsidRPr="00A8747A">
        <w:rPr>
          <w:rFonts w:ascii="仿宋_GB2312" w:eastAsia="仿宋_GB2312" w:hAnsi="华文仿宋" w:hint="eastAsia"/>
          <w:bCs/>
          <w:color w:val="000000"/>
          <w:sz w:val="32"/>
          <w:szCs w:val="32"/>
          <w:lang w:val="en-GB"/>
        </w:rPr>
        <w:t>晋计考办发〔201</w:t>
      </w:r>
      <w:r w:rsidR="00A8747A" w:rsidRPr="00A8747A">
        <w:rPr>
          <w:rFonts w:ascii="仿宋_GB2312" w:eastAsia="仿宋_GB2312" w:hAnsi="华文仿宋" w:hint="eastAsia"/>
          <w:bCs/>
          <w:color w:val="000000"/>
          <w:sz w:val="32"/>
          <w:szCs w:val="32"/>
          <w:lang w:val="en-GB"/>
        </w:rPr>
        <w:t>8</w:t>
      </w:r>
      <w:r w:rsidRPr="00A8747A">
        <w:rPr>
          <w:rFonts w:ascii="仿宋_GB2312" w:eastAsia="仿宋_GB2312" w:hAnsi="华文仿宋" w:hint="eastAsia"/>
          <w:bCs/>
          <w:color w:val="000000"/>
          <w:sz w:val="32"/>
          <w:szCs w:val="32"/>
          <w:lang w:val="en-GB"/>
        </w:rPr>
        <w:t>〕1号</w:t>
      </w:r>
    </w:p>
    <w:p w:rsidR="00FC6D42" w:rsidRDefault="00FC6D42">
      <w:pPr>
        <w:jc w:val="center"/>
        <w:outlineLvl w:val="0"/>
        <w:rPr>
          <w:rFonts w:eastAsia="黑体"/>
          <w:color w:val="FF0000"/>
          <w:sz w:val="30"/>
        </w:rPr>
      </w:pPr>
    </w:p>
    <w:tbl>
      <w:tblPr>
        <w:tblW w:w="8445" w:type="dxa"/>
        <w:tblInd w:w="360"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ayout w:type="fixed"/>
        <w:tblLook w:val="04A0" w:firstRow="1" w:lastRow="0" w:firstColumn="1" w:lastColumn="0" w:noHBand="0" w:noVBand="1"/>
      </w:tblPr>
      <w:tblGrid>
        <w:gridCol w:w="8445"/>
      </w:tblGrid>
      <w:tr w:rsidR="00FC6D42">
        <w:trPr>
          <w:trHeight w:val="165"/>
        </w:trPr>
        <w:tc>
          <w:tcPr>
            <w:tcW w:w="8445" w:type="dxa"/>
            <w:tcBorders>
              <w:left w:val="nil"/>
              <w:bottom w:val="nil"/>
              <w:right w:val="nil"/>
            </w:tcBorders>
          </w:tcPr>
          <w:p w:rsidR="00FC6D42" w:rsidRDefault="00FC6D42">
            <w:pPr>
              <w:jc w:val="center"/>
              <w:outlineLvl w:val="0"/>
              <w:rPr>
                <w:rFonts w:eastAsia="黑体"/>
                <w:sz w:val="30"/>
              </w:rPr>
            </w:pPr>
          </w:p>
        </w:tc>
      </w:tr>
    </w:tbl>
    <w:p w:rsidR="00FC6D42" w:rsidRDefault="00FC6D42">
      <w:pPr>
        <w:outlineLvl w:val="0"/>
        <w:rPr>
          <w:rFonts w:eastAsia="黑体"/>
          <w:spacing w:val="-20"/>
          <w:sz w:val="36"/>
        </w:rPr>
      </w:pPr>
    </w:p>
    <w:p w:rsidR="00FC6D42" w:rsidRPr="007B2C44" w:rsidRDefault="000E37AB">
      <w:pPr>
        <w:jc w:val="center"/>
        <w:outlineLvl w:val="0"/>
        <w:rPr>
          <w:rFonts w:ascii="方正小标宋简体" w:eastAsia="方正小标宋简体" w:hAnsiTheme="majorEastAsia" w:cs="Arial"/>
          <w:color w:val="333333"/>
          <w:sz w:val="44"/>
          <w:szCs w:val="44"/>
        </w:rPr>
      </w:pPr>
      <w:r w:rsidRPr="007B2C44">
        <w:rPr>
          <w:rFonts w:ascii="方正小标宋简体" w:eastAsia="方正小标宋简体" w:hAnsiTheme="majorEastAsia" w:cs="Arial" w:hint="eastAsia"/>
          <w:color w:val="333333"/>
          <w:sz w:val="44"/>
          <w:szCs w:val="44"/>
        </w:rPr>
        <w:t>关于201</w:t>
      </w:r>
      <w:r w:rsidR="00A8747A" w:rsidRPr="007B2C44">
        <w:rPr>
          <w:rFonts w:ascii="方正小标宋简体" w:eastAsia="方正小标宋简体" w:hAnsiTheme="majorEastAsia" w:cs="Arial" w:hint="eastAsia"/>
          <w:color w:val="333333"/>
          <w:sz w:val="44"/>
          <w:szCs w:val="44"/>
        </w:rPr>
        <w:t>8</w:t>
      </w:r>
      <w:r w:rsidRPr="007B2C44">
        <w:rPr>
          <w:rFonts w:ascii="方正小标宋简体" w:eastAsia="方正小标宋简体" w:hAnsiTheme="majorEastAsia" w:cs="Arial" w:hint="eastAsia"/>
          <w:color w:val="333333"/>
          <w:sz w:val="44"/>
          <w:szCs w:val="44"/>
        </w:rPr>
        <w:t>年上半年全国计算机技术与</w:t>
      </w:r>
    </w:p>
    <w:p w:rsidR="00FC6D42" w:rsidRDefault="000E37AB">
      <w:pPr>
        <w:jc w:val="center"/>
        <w:outlineLvl w:val="0"/>
        <w:rPr>
          <w:rFonts w:ascii="黑体" w:eastAsia="黑体" w:hAnsi="黑体" w:cs="Arial"/>
          <w:b/>
          <w:color w:val="333333"/>
          <w:sz w:val="44"/>
          <w:szCs w:val="44"/>
        </w:rPr>
      </w:pPr>
      <w:r w:rsidRPr="007B2C44">
        <w:rPr>
          <w:rFonts w:ascii="方正小标宋简体" w:eastAsia="方正小标宋简体" w:hAnsiTheme="majorEastAsia" w:cs="Arial" w:hint="eastAsia"/>
          <w:color w:val="333333"/>
          <w:sz w:val="44"/>
          <w:szCs w:val="44"/>
        </w:rPr>
        <w:t>软件专业技术资格(水平)考试有关事项的通知</w:t>
      </w:r>
    </w:p>
    <w:p w:rsidR="00FC6D42" w:rsidRDefault="00FC6D42">
      <w:pPr>
        <w:jc w:val="center"/>
        <w:outlineLvl w:val="0"/>
        <w:rPr>
          <w:rFonts w:asciiTheme="minorEastAsia" w:eastAsiaTheme="minorEastAsia" w:hAnsiTheme="minorEastAsia" w:cs="Arial"/>
          <w:color w:val="333333"/>
          <w:sz w:val="30"/>
          <w:szCs w:val="30"/>
        </w:rPr>
      </w:pPr>
    </w:p>
    <w:p w:rsidR="00FC6D42" w:rsidRPr="00A8747A" w:rsidRDefault="000E37AB">
      <w:pPr>
        <w:outlineLvl w:val="0"/>
        <w:rPr>
          <w:rFonts w:ascii="仿宋_GB2312" w:eastAsia="仿宋_GB2312" w:hAnsi="华文仿宋"/>
          <w:bCs/>
          <w:snapToGrid w:val="0"/>
          <w:color w:val="000000"/>
          <w:sz w:val="32"/>
          <w:szCs w:val="32"/>
          <w:lang w:val="en-GB"/>
        </w:rPr>
      </w:pPr>
      <w:r w:rsidRPr="00A8747A">
        <w:rPr>
          <w:rFonts w:ascii="仿宋_GB2312" w:eastAsia="仿宋_GB2312" w:hAnsi="华文仿宋" w:hint="eastAsia"/>
          <w:bCs/>
          <w:snapToGrid w:val="0"/>
          <w:color w:val="000000"/>
          <w:sz w:val="32"/>
          <w:szCs w:val="32"/>
          <w:lang w:val="en-GB"/>
        </w:rPr>
        <w:t>各市人力资源和社会保障局人事（干部）处、省直各有关单位：</w:t>
      </w:r>
    </w:p>
    <w:p w:rsidR="008E5C00" w:rsidRPr="008E5C00" w:rsidRDefault="008E5C00" w:rsidP="008E5C00">
      <w:pPr>
        <w:spacing w:line="540" w:lineRule="exact"/>
        <w:ind w:firstLineChars="200" w:firstLine="600"/>
        <w:outlineLvl w:val="0"/>
        <w:rPr>
          <w:rFonts w:ascii="仿宋_GB2312" w:eastAsia="仿宋_GB2312" w:hAnsi="宋体"/>
          <w:sz w:val="30"/>
        </w:rPr>
      </w:pPr>
      <w:r w:rsidRPr="008E5C00">
        <w:rPr>
          <w:rFonts w:ascii="仿宋_GB2312" w:eastAsia="仿宋_GB2312" w:hAnsi="宋体" w:hint="eastAsia"/>
          <w:sz w:val="30"/>
        </w:rPr>
        <w:t>根据人力资源和社会保障部办公厅《关于2018年度专业技术人员资格考试计划及有关问题的通知》（人社厅发</w:t>
      </w:r>
      <w:r w:rsidRPr="008E5C00">
        <w:rPr>
          <w:rFonts w:ascii="仿宋_GB2312" w:eastAsia="仿宋_GB2312" w:hAnsi="宋体" w:hint="eastAsia"/>
          <w:bCs/>
          <w:sz w:val="30"/>
        </w:rPr>
        <w:t>〔2017〕157 号）的文件</w:t>
      </w:r>
      <w:r w:rsidRPr="008E5C00">
        <w:rPr>
          <w:rFonts w:ascii="仿宋_GB2312" w:eastAsia="仿宋_GB2312" w:hAnsi="宋体" w:hint="eastAsia"/>
          <w:sz w:val="30"/>
        </w:rPr>
        <w:t>精神，2018年上半年计算机技术与软件专业技术资格（水平）考试定于2018年5月26日举行。为确保上半年考试工作顺利进行，现将有关事项通知如下：</w:t>
      </w:r>
    </w:p>
    <w:p w:rsidR="008E5C00" w:rsidRPr="008E5C00" w:rsidRDefault="008E5C00" w:rsidP="008E5C00">
      <w:pPr>
        <w:spacing w:line="540" w:lineRule="exact"/>
        <w:rPr>
          <w:rFonts w:ascii="仿宋_GB2312" w:eastAsia="仿宋_GB2312" w:hAnsi="宋体"/>
          <w:b/>
          <w:bCs/>
          <w:sz w:val="21"/>
        </w:rPr>
      </w:pPr>
    </w:p>
    <w:p w:rsidR="008E5C00" w:rsidRPr="008E5C00" w:rsidRDefault="008E5C00" w:rsidP="008E5C00">
      <w:pPr>
        <w:spacing w:line="540" w:lineRule="exact"/>
        <w:rPr>
          <w:rFonts w:ascii="仿宋_GB2312" w:eastAsia="仿宋_GB2312" w:hAnsi="宋体"/>
          <w:b/>
          <w:bCs/>
          <w:sz w:val="32"/>
        </w:rPr>
      </w:pPr>
      <w:r w:rsidRPr="008E5C00">
        <w:rPr>
          <w:rFonts w:ascii="仿宋_GB2312" w:eastAsia="仿宋_GB2312" w:hAnsi="宋体" w:hint="eastAsia"/>
          <w:b/>
          <w:bCs/>
          <w:sz w:val="30"/>
        </w:rPr>
        <w:t>一、</w:t>
      </w:r>
      <w:r w:rsidRPr="008E5C00">
        <w:rPr>
          <w:rFonts w:ascii="仿宋_GB2312" w:eastAsia="仿宋_GB2312" w:hAnsi="宋体" w:hint="eastAsia"/>
          <w:b/>
          <w:bCs/>
          <w:sz w:val="32"/>
        </w:rPr>
        <w:t>考试级别、时间、内容</w:t>
      </w:r>
    </w:p>
    <w:p w:rsidR="008E5C00" w:rsidRPr="008E5C00" w:rsidRDefault="008E5C00" w:rsidP="008E5C00">
      <w:pPr>
        <w:spacing w:line="540" w:lineRule="exact"/>
        <w:ind w:right="-108" w:firstLineChars="200" w:firstLine="640"/>
        <w:rPr>
          <w:rFonts w:ascii="仿宋_GB2312" w:eastAsia="仿宋_GB2312" w:hAnsi="宋体"/>
          <w:color w:val="000000"/>
          <w:sz w:val="32"/>
        </w:rPr>
      </w:pPr>
      <w:r w:rsidRPr="008E5C00">
        <w:rPr>
          <w:rFonts w:ascii="仿宋_GB2312" w:eastAsia="仿宋_GB2312" w:hAnsi="宋体" w:hint="eastAsia"/>
          <w:color w:val="000000"/>
          <w:sz w:val="32"/>
        </w:rPr>
        <w:t>高级资格：</w:t>
      </w:r>
    </w:p>
    <w:p w:rsidR="008E5C00" w:rsidRPr="008E5C00" w:rsidRDefault="008E5C00" w:rsidP="008E5C00">
      <w:pPr>
        <w:spacing w:line="540" w:lineRule="exact"/>
        <w:ind w:firstLineChars="400" w:firstLine="1200"/>
        <w:rPr>
          <w:rFonts w:ascii="仿宋_GB2312" w:eastAsia="仿宋_GB2312" w:hAnsi="宋体"/>
          <w:sz w:val="30"/>
        </w:rPr>
      </w:pPr>
      <w:r w:rsidRPr="008E5C00">
        <w:rPr>
          <w:rFonts w:ascii="仿宋_GB2312" w:eastAsia="仿宋_GB2312" w:hAnsi="宋体" w:hint="eastAsia"/>
          <w:sz w:val="30"/>
        </w:rPr>
        <w:t xml:space="preserve">信息系统项目管理师、系统分析师、系统规划与管理师 </w:t>
      </w:r>
    </w:p>
    <w:p w:rsidR="008E5C00" w:rsidRPr="008E5C00" w:rsidRDefault="008E5C00" w:rsidP="008E5C00">
      <w:pPr>
        <w:spacing w:line="540" w:lineRule="exact"/>
        <w:ind w:leftChars="-51" w:left="-122" w:right="-108" w:firstLineChars="500" w:firstLine="1500"/>
        <w:rPr>
          <w:rFonts w:ascii="仿宋_GB2312" w:eastAsia="仿宋_GB2312" w:hAnsi="宋体"/>
          <w:sz w:val="30"/>
          <w:szCs w:val="21"/>
        </w:rPr>
      </w:pPr>
      <w:r w:rsidRPr="008E5C00">
        <w:rPr>
          <w:rFonts w:ascii="仿宋_GB2312" w:eastAsia="仿宋_GB2312" w:hAnsi="宋体" w:hint="eastAsia"/>
          <w:sz w:val="30"/>
          <w:szCs w:val="21"/>
        </w:rPr>
        <w:t>上午：   9:00 —11:30     综合知识</w:t>
      </w:r>
    </w:p>
    <w:p w:rsidR="008E5C00" w:rsidRPr="008E5C00" w:rsidRDefault="008E5C00" w:rsidP="008E5C00">
      <w:pPr>
        <w:spacing w:line="540" w:lineRule="exact"/>
        <w:ind w:leftChars="-51" w:left="-122" w:right="-108" w:firstLineChars="500" w:firstLine="1500"/>
        <w:rPr>
          <w:rFonts w:ascii="仿宋_GB2312" w:eastAsia="仿宋_GB2312" w:hAnsi="宋体"/>
          <w:sz w:val="30"/>
          <w:szCs w:val="21"/>
        </w:rPr>
      </w:pPr>
      <w:r w:rsidRPr="008E5C00">
        <w:rPr>
          <w:rFonts w:ascii="仿宋_GB2312" w:eastAsia="仿宋_GB2312" w:hAnsi="宋体" w:hint="eastAsia"/>
          <w:sz w:val="30"/>
          <w:szCs w:val="21"/>
        </w:rPr>
        <w:t>下午：  13:30 —15:00     案例分析</w:t>
      </w:r>
    </w:p>
    <w:p w:rsidR="008E5C00" w:rsidRPr="008E5C00" w:rsidRDefault="008E5C00" w:rsidP="008E5C00">
      <w:pPr>
        <w:spacing w:line="540" w:lineRule="exact"/>
        <w:ind w:leftChars="-51" w:left="-122" w:right="-108" w:firstLineChars="500" w:firstLine="1500"/>
        <w:rPr>
          <w:rFonts w:ascii="仿宋_GB2312" w:eastAsia="仿宋_GB2312" w:hAnsi="宋体"/>
          <w:sz w:val="30"/>
          <w:szCs w:val="24"/>
        </w:rPr>
      </w:pPr>
      <w:r w:rsidRPr="008E5C00">
        <w:rPr>
          <w:rFonts w:ascii="仿宋_GB2312" w:eastAsia="仿宋_GB2312" w:hAnsi="宋体" w:hint="eastAsia"/>
          <w:sz w:val="30"/>
          <w:szCs w:val="21"/>
        </w:rPr>
        <w:lastRenderedPageBreak/>
        <w:t>下午：  15:20 —17:20     论    文</w:t>
      </w:r>
    </w:p>
    <w:p w:rsidR="008E5C00" w:rsidRPr="008E5C00" w:rsidRDefault="008E5C00" w:rsidP="008E5C00">
      <w:pPr>
        <w:spacing w:line="540" w:lineRule="exact"/>
        <w:ind w:firstLineChars="200" w:firstLine="640"/>
        <w:rPr>
          <w:rFonts w:ascii="仿宋_GB2312" w:eastAsia="仿宋_GB2312" w:hAnsi="宋体"/>
          <w:color w:val="000000"/>
          <w:sz w:val="30"/>
        </w:rPr>
      </w:pPr>
      <w:r w:rsidRPr="008E5C00">
        <w:rPr>
          <w:rFonts w:ascii="仿宋_GB2312" w:eastAsia="仿宋_GB2312" w:hAnsi="宋体" w:hint="eastAsia"/>
          <w:color w:val="000000"/>
          <w:sz w:val="32"/>
        </w:rPr>
        <w:t>中级资格：</w:t>
      </w:r>
    </w:p>
    <w:p w:rsidR="008E5C00" w:rsidRPr="008E5C00" w:rsidRDefault="008E5C00" w:rsidP="007B2C44">
      <w:pPr>
        <w:tabs>
          <w:tab w:val="left" w:pos="882"/>
        </w:tabs>
        <w:spacing w:line="540" w:lineRule="exact"/>
        <w:ind w:rightChars="10" w:right="24" w:firstLineChars="200" w:firstLine="600"/>
        <w:rPr>
          <w:rFonts w:ascii="仿宋_GB2312" w:eastAsia="仿宋_GB2312" w:hAnsi="宋体"/>
          <w:sz w:val="30"/>
        </w:rPr>
      </w:pPr>
      <w:r w:rsidRPr="008E5C00">
        <w:rPr>
          <w:rFonts w:ascii="仿宋_GB2312" w:eastAsia="仿宋_GB2312" w:hAnsi="宋体" w:hint="eastAsia"/>
          <w:sz w:val="30"/>
        </w:rPr>
        <w:t>软件设计师、网络工程师、信息系统监理师、系统集成项目管理工程师、信息系统管理工程师、信息安全工程师、数据库系统工程师</w:t>
      </w:r>
    </w:p>
    <w:p w:rsidR="008E5C00" w:rsidRPr="008E5C00" w:rsidRDefault="008E5C00" w:rsidP="008E5C00">
      <w:pPr>
        <w:spacing w:line="540" w:lineRule="exact"/>
        <w:ind w:leftChars="-51" w:left="-122" w:right="-108" w:firstLineChars="500" w:firstLine="1500"/>
        <w:rPr>
          <w:rFonts w:ascii="仿宋_GB2312" w:eastAsia="仿宋_GB2312" w:hAnsi="宋体"/>
          <w:sz w:val="30"/>
          <w:szCs w:val="21"/>
        </w:rPr>
      </w:pPr>
      <w:r w:rsidRPr="008E5C00">
        <w:rPr>
          <w:rFonts w:ascii="仿宋_GB2312" w:eastAsia="仿宋_GB2312" w:hAnsi="宋体" w:hint="eastAsia"/>
          <w:sz w:val="30"/>
          <w:szCs w:val="21"/>
        </w:rPr>
        <w:t>上午：   9:00 —11:30     基础知识</w:t>
      </w:r>
    </w:p>
    <w:p w:rsidR="008E5C00" w:rsidRPr="008E5C00" w:rsidRDefault="008E5C00" w:rsidP="008E5C00">
      <w:pPr>
        <w:spacing w:line="540" w:lineRule="exact"/>
        <w:ind w:leftChars="-51" w:left="-122" w:right="-108" w:firstLineChars="500" w:firstLine="1500"/>
        <w:rPr>
          <w:rFonts w:ascii="仿宋_GB2312" w:eastAsia="仿宋_GB2312" w:hAnsi="宋体"/>
          <w:sz w:val="30"/>
          <w:szCs w:val="21"/>
        </w:rPr>
      </w:pPr>
      <w:r w:rsidRPr="008E5C00">
        <w:rPr>
          <w:rFonts w:ascii="仿宋_GB2312" w:eastAsia="仿宋_GB2312" w:hAnsi="宋体" w:hint="eastAsia"/>
          <w:sz w:val="30"/>
          <w:szCs w:val="21"/>
        </w:rPr>
        <w:t>下午：  14:00 —16:30     应用技术</w:t>
      </w:r>
    </w:p>
    <w:p w:rsidR="008E5C00" w:rsidRPr="008E5C00" w:rsidRDefault="008E5C00" w:rsidP="008E5C00">
      <w:pPr>
        <w:spacing w:line="540" w:lineRule="exact"/>
        <w:ind w:firstLineChars="200" w:firstLine="640"/>
        <w:rPr>
          <w:rFonts w:ascii="仿宋_GB2312" w:eastAsia="仿宋_GB2312" w:hAnsi="宋体"/>
          <w:color w:val="000000"/>
          <w:sz w:val="32"/>
          <w:szCs w:val="24"/>
        </w:rPr>
      </w:pPr>
      <w:r w:rsidRPr="008E5C00">
        <w:rPr>
          <w:rFonts w:ascii="仿宋_GB2312" w:eastAsia="仿宋_GB2312" w:hAnsi="宋体" w:hint="eastAsia"/>
          <w:color w:val="000000"/>
          <w:sz w:val="32"/>
        </w:rPr>
        <w:t>初级资格：</w:t>
      </w:r>
    </w:p>
    <w:p w:rsidR="008E5C00" w:rsidRPr="008E5C00" w:rsidRDefault="008E5C00" w:rsidP="008E5C00">
      <w:pPr>
        <w:spacing w:line="540" w:lineRule="exact"/>
        <w:ind w:firstLineChars="400" w:firstLine="1200"/>
        <w:rPr>
          <w:rFonts w:ascii="仿宋_GB2312" w:eastAsia="仿宋_GB2312" w:hAnsi="宋体"/>
          <w:sz w:val="30"/>
        </w:rPr>
      </w:pPr>
      <w:r w:rsidRPr="008E5C00">
        <w:rPr>
          <w:rFonts w:ascii="仿宋_GB2312" w:eastAsia="仿宋_GB2312" w:hAnsi="宋体" w:hint="eastAsia"/>
          <w:sz w:val="30"/>
        </w:rPr>
        <w:t xml:space="preserve">程序员、  网络管理员 </w:t>
      </w:r>
    </w:p>
    <w:p w:rsidR="008E5C00" w:rsidRPr="008E5C00" w:rsidRDefault="008E5C00" w:rsidP="008E5C00">
      <w:pPr>
        <w:spacing w:line="540" w:lineRule="exact"/>
        <w:ind w:leftChars="-51" w:left="-122" w:right="-108" w:firstLineChars="500" w:firstLine="1500"/>
        <w:rPr>
          <w:rFonts w:ascii="仿宋_GB2312" w:eastAsia="仿宋_GB2312" w:hAnsi="宋体"/>
          <w:sz w:val="30"/>
          <w:szCs w:val="21"/>
        </w:rPr>
      </w:pPr>
      <w:r w:rsidRPr="008E5C00">
        <w:rPr>
          <w:rFonts w:ascii="仿宋_GB2312" w:eastAsia="仿宋_GB2312" w:hAnsi="宋体" w:hint="eastAsia"/>
          <w:sz w:val="30"/>
          <w:szCs w:val="21"/>
        </w:rPr>
        <w:t>上午：   9:00 —11:30     基础知识</w:t>
      </w:r>
    </w:p>
    <w:p w:rsidR="008E5C00" w:rsidRPr="008E5C00" w:rsidRDefault="008E5C00" w:rsidP="008E5C00">
      <w:pPr>
        <w:spacing w:line="540" w:lineRule="exact"/>
        <w:ind w:leftChars="-51" w:left="-122" w:right="-108" w:firstLineChars="500" w:firstLine="1500"/>
        <w:rPr>
          <w:rFonts w:ascii="仿宋_GB2312" w:eastAsia="仿宋_GB2312" w:hAnsi="宋体"/>
          <w:sz w:val="30"/>
          <w:szCs w:val="21"/>
        </w:rPr>
      </w:pPr>
      <w:r w:rsidRPr="008E5C00">
        <w:rPr>
          <w:rFonts w:ascii="仿宋_GB2312" w:eastAsia="仿宋_GB2312" w:hAnsi="宋体" w:hint="eastAsia"/>
          <w:sz w:val="30"/>
          <w:szCs w:val="21"/>
        </w:rPr>
        <w:t>下午：  14:00 —16:30     应用技术</w:t>
      </w:r>
    </w:p>
    <w:p w:rsidR="008E5C00" w:rsidRPr="008E5C00" w:rsidRDefault="008E5C00" w:rsidP="008E5C00">
      <w:pPr>
        <w:spacing w:line="540" w:lineRule="exact"/>
        <w:ind w:right="-108" w:firstLineChars="400" w:firstLine="1200"/>
        <w:rPr>
          <w:rFonts w:ascii="仿宋_GB2312" w:eastAsia="仿宋_GB2312" w:hAnsi="宋体"/>
          <w:sz w:val="30"/>
        </w:rPr>
      </w:pPr>
      <w:r w:rsidRPr="008E5C00">
        <w:rPr>
          <w:rFonts w:ascii="仿宋_GB2312" w:eastAsia="仿宋_GB2312" w:hAnsi="宋体" w:hint="eastAsia"/>
          <w:sz w:val="30"/>
        </w:rPr>
        <w:t>信息处理技术员</w:t>
      </w:r>
    </w:p>
    <w:p w:rsidR="008E5C00" w:rsidRPr="008E5C00" w:rsidRDefault="008E5C00" w:rsidP="008E5C00">
      <w:pPr>
        <w:spacing w:line="540" w:lineRule="exact"/>
        <w:ind w:leftChars="-51" w:left="-122" w:right="-108" w:firstLineChars="500" w:firstLine="1500"/>
        <w:rPr>
          <w:rFonts w:ascii="仿宋_GB2312" w:eastAsia="仿宋_GB2312" w:hAnsi="宋体"/>
          <w:sz w:val="30"/>
          <w:szCs w:val="21"/>
        </w:rPr>
      </w:pPr>
      <w:r w:rsidRPr="008E5C00">
        <w:rPr>
          <w:rFonts w:ascii="仿宋_GB2312" w:eastAsia="仿宋_GB2312" w:hAnsi="宋体" w:hint="eastAsia"/>
          <w:sz w:val="30"/>
          <w:szCs w:val="21"/>
        </w:rPr>
        <w:t>上午：   9:00 —11:30     基础知识</w:t>
      </w:r>
    </w:p>
    <w:p w:rsidR="008E5C00" w:rsidRPr="008E5C00" w:rsidRDefault="008E5C00" w:rsidP="008E5C00">
      <w:pPr>
        <w:spacing w:line="540" w:lineRule="exact"/>
        <w:ind w:leftChars="-51" w:left="-122" w:right="-108" w:firstLineChars="500" w:firstLine="1500"/>
        <w:rPr>
          <w:rFonts w:ascii="仿宋_GB2312" w:eastAsia="仿宋_GB2312" w:hAnsi="宋体"/>
          <w:sz w:val="30"/>
          <w:szCs w:val="21"/>
        </w:rPr>
      </w:pPr>
      <w:r w:rsidRPr="008E5C00">
        <w:rPr>
          <w:rFonts w:ascii="仿宋_GB2312" w:eastAsia="仿宋_GB2312" w:hAnsi="宋体" w:hint="eastAsia"/>
          <w:sz w:val="30"/>
          <w:szCs w:val="21"/>
        </w:rPr>
        <w:t>下午：  13:00 —15:30     应用技术</w:t>
      </w:r>
      <w:r w:rsidRPr="008E5C00">
        <w:rPr>
          <w:rFonts w:ascii="仿宋_GB2312" w:eastAsia="仿宋_GB2312" w:hAnsi="宋体" w:hint="eastAsia"/>
          <w:sz w:val="30"/>
        </w:rPr>
        <w:t>（上机考试）</w:t>
      </w:r>
    </w:p>
    <w:p w:rsidR="008E5C00" w:rsidRPr="008E5C00" w:rsidRDefault="008E5C00" w:rsidP="008E5C00">
      <w:pPr>
        <w:spacing w:line="540" w:lineRule="exact"/>
        <w:ind w:firstLine="600"/>
        <w:rPr>
          <w:rFonts w:ascii="仿宋_GB2312" w:eastAsia="仿宋_GB2312" w:hAnsi="宋体"/>
          <w:sz w:val="30"/>
        </w:rPr>
      </w:pPr>
      <w:r w:rsidRPr="008E5C00">
        <w:rPr>
          <w:rFonts w:ascii="仿宋_GB2312" w:eastAsia="仿宋_GB2312" w:hAnsi="宋体" w:hint="eastAsia"/>
          <w:sz w:val="30"/>
        </w:rPr>
        <w:t>本次考试指定教材请登录</w:t>
      </w:r>
      <w:r w:rsidRPr="008E5C00">
        <w:rPr>
          <w:rFonts w:ascii="仿宋_GB2312" w:eastAsia="仿宋_GB2312" w:hAnsi="宋体" w:cs="宋体" w:hint="eastAsia"/>
          <w:color w:val="000000"/>
          <w:spacing w:val="-4"/>
          <w:kern w:val="0"/>
          <w:sz w:val="30"/>
          <w:szCs w:val="30"/>
        </w:rPr>
        <w:t>中国计算机技术职业资格网（www.ruankao.org.cn）进行查询</w:t>
      </w:r>
      <w:r w:rsidRPr="008E5C00">
        <w:rPr>
          <w:rFonts w:ascii="仿宋_GB2312" w:eastAsia="仿宋_GB2312" w:hAnsi="宋体" w:hint="eastAsia"/>
          <w:sz w:val="30"/>
        </w:rPr>
        <w:t>。</w:t>
      </w:r>
    </w:p>
    <w:p w:rsidR="008E5C00" w:rsidRPr="008E5C00" w:rsidRDefault="008E5C00" w:rsidP="008E5C00">
      <w:pPr>
        <w:spacing w:line="540" w:lineRule="exact"/>
        <w:outlineLvl w:val="0"/>
        <w:rPr>
          <w:rFonts w:ascii="仿宋_GB2312" w:eastAsia="仿宋_GB2312" w:hAnsi="宋体"/>
          <w:b/>
          <w:bCs/>
          <w:sz w:val="30"/>
        </w:rPr>
      </w:pPr>
      <w:r w:rsidRPr="008E5C00">
        <w:rPr>
          <w:rFonts w:ascii="仿宋_GB2312" w:eastAsia="仿宋_GB2312" w:hAnsi="宋体" w:hint="eastAsia"/>
          <w:b/>
          <w:bCs/>
          <w:sz w:val="30"/>
        </w:rPr>
        <w:t>二、报考条件及聘任规定</w:t>
      </w:r>
    </w:p>
    <w:p w:rsidR="008E5C00" w:rsidRPr="008E5C00" w:rsidRDefault="008E5C00" w:rsidP="008E5C00">
      <w:pPr>
        <w:spacing w:line="540" w:lineRule="exact"/>
        <w:ind w:firstLine="600"/>
        <w:outlineLvl w:val="0"/>
        <w:rPr>
          <w:rFonts w:ascii="仿宋_GB2312" w:eastAsia="仿宋_GB2312" w:hAnsi="宋体"/>
          <w:sz w:val="30"/>
        </w:rPr>
      </w:pPr>
      <w:r w:rsidRPr="008E5C00">
        <w:rPr>
          <w:rFonts w:ascii="仿宋_GB2312" w:eastAsia="仿宋_GB2312" w:hAnsi="宋体" w:hint="eastAsia"/>
          <w:sz w:val="30"/>
        </w:rPr>
        <w:t>凡遵守中华人民共和国宪法和各项法律，恪守职业道德，具有一定计算机技术应用能力的人员，不受学历、资历等条件的限制，均可根据本人情况，报名参加相应专业类别、级别的考试。</w:t>
      </w:r>
    </w:p>
    <w:p w:rsidR="008E5C00" w:rsidRPr="008E5C00" w:rsidRDefault="008E5C00" w:rsidP="008E5C00">
      <w:pPr>
        <w:spacing w:line="540" w:lineRule="exact"/>
        <w:ind w:firstLine="600"/>
        <w:outlineLvl w:val="0"/>
        <w:rPr>
          <w:rFonts w:ascii="仿宋_GB2312" w:eastAsia="仿宋_GB2312" w:hAnsi="宋体"/>
          <w:sz w:val="30"/>
        </w:rPr>
      </w:pPr>
      <w:r w:rsidRPr="008E5C00">
        <w:rPr>
          <w:rFonts w:ascii="仿宋_GB2312" w:eastAsia="仿宋_GB2312" w:hAnsi="宋体" w:hint="eastAsia"/>
          <w:sz w:val="30"/>
        </w:rPr>
        <w:t>计算机专业技术资格（水平）实施全国统一考试后，不再进行计算机技术与软件相应专业和级别的专业技术职务任职资格评审工作。通过考试并获得相应级别计算机专业技术资格（水平）证书的人员，表明其已具备从事相应专业岗位工作的水平和能力，用人单位可根据《工程技术人员职务试行条例》有关规定和工作需要，从获得计算机专业技术资格（水平）证书的人员中择优聘任相应专业技术职务。取得初级资格可</w:t>
      </w:r>
      <w:r w:rsidRPr="008E5C00">
        <w:rPr>
          <w:rFonts w:ascii="仿宋_GB2312" w:eastAsia="仿宋_GB2312" w:hAnsi="宋体" w:hint="eastAsia"/>
          <w:sz w:val="30"/>
        </w:rPr>
        <w:lastRenderedPageBreak/>
        <w:t>聘任技术员或助理工程师职务；取得中级资格可聘任工程师职务；取得高级资格，可聘任高级工程师职务。</w:t>
      </w:r>
    </w:p>
    <w:p w:rsidR="008E5C00" w:rsidRPr="008E5C00" w:rsidRDefault="008E5C00" w:rsidP="008E5C00">
      <w:pPr>
        <w:spacing w:line="540" w:lineRule="exact"/>
        <w:outlineLvl w:val="0"/>
        <w:rPr>
          <w:rFonts w:ascii="仿宋_GB2312" w:eastAsia="仿宋_GB2312" w:hAnsi="宋体"/>
          <w:b/>
          <w:bCs/>
          <w:sz w:val="30"/>
        </w:rPr>
      </w:pPr>
      <w:r w:rsidRPr="008E5C00">
        <w:rPr>
          <w:rFonts w:ascii="仿宋_GB2312" w:eastAsia="仿宋_GB2312" w:hAnsi="宋体" w:hint="eastAsia"/>
          <w:b/>
          <w:bCs/>
          <w:sz w:val="30"/>
        </w:rPr>
        <w:t>三、考试违纪违规处理办法</w:t>
      </w:r>
    </w:p>
    <w:p w:rsidR="008E5C00" w:rsidRPr="008E5C00" w:rsidRDefault="00116A96" w:rsidP="008E5C00">
      <w:pPr>
        <w:spacing w:line="540" w:lineRule="exact"/>
        <w:ind w:firstLineChars="200" w:firstLine="600"/>
        <w:outlineLvl w:val="0"/>
        <w:rPr>
          <w:rFonts w:ascii="仿宋_GB2312" w:eastAsia="仿宋_GB2312" w:hAnsi="宋体"/>
          <w:sz w:val="30"/>
        </w:rPr>
      </w:pPr>
      <w:r w:rsidRPr="00116A96">
        <w:rPr>
          <w:rFonts w:ascii="仿宋_GB2312" w:eastAsia="仿宋_GB2312" w:hAnsiTheme="minorEastAsia" w:hint="eastAsia"/>
          <w:sz w:val="30"/>
          <w:szCs w:val="30"/>
        </w:rPr>
        <w:t>考试过程中，发现违纪违规行为严格按照《专业技术人员资格考试违纪违规行为处理规定》（人力资源和社会保障部令</w:t>
      </w:r>
      <w:r w:rsidRPr="00116A96">
        <w:rPr>
          <w:rFonts w:ascii="仿宋_GB2312" w:eastAsia="仿宋_GB2312" w:hAnsiTheme="minorEastAsia" w:hint="eastAsia"/>
          <w:bCs/>
          <w:color w:val="000000"/>
          <w:sz w:val="30"/>
          <w:szCs w:val="30"/>
          <w:lang w:val="en-GB"/>
        </w:rPr>
        <w:t>〔</w:t>
      </w:r>
      <w:r w:rsidRPr="00116A96">
        <w:rPr>
          <w:rFonts w:ascii="仿宋_GB2312" w:eastAsia="仿宋_GB2312" w:hAnsiTheme="minorEastAsia" w:hint="eastAsia"/>
          <w:sz w:val="30"/>
          <w:szCs w:val="30"/>
        </w:rPr>
        <w:t>2017</w:t>
      </w:r>
      <w:r w:rsidRPr="00116A96">
        <w:rPr>
          <w:rFonts w:ascii="仿宋_GB2312" w:eastAsia="仿宋_GB2312" w:hAnsiTheme="minorEastAsia" w:hint="eastAsia"/>
          <w:bCs/>
          <w:color w:val="000000"/>
          <w:sz w:val="30"/>
          <w:szCs w:val="30"/>
          <w:lang w:val="en-GB"/>
        </w:rPr>
        <w:t>〕</w:t>
      </w:r>
      <w:r w:rsidRPr="00116A96">
        <w:rPr>
          <w:rFonts w:ascii="仿宋_GB2312" w:eastAsia="仿宋_GB2312" w:hAnsiTheme="minorEastAsia" w:hint="eastAsia"/>
          <w:sz w:val="30"/>
          <w:szCs w:val="30"/>
        </w:rPr>
        <w:t>第31号）的有关条款执行</w:t>
      </w:r>
      <w:r>
        <w:rPr>
          <w:rFonts w:asciiTheme="minorEastAsia" w:eastAsiaTheme="minorEastAsia" w:hAnsiTheme="minorEastAsia" w:hint="eastAsia"/>
          <w:sz w:val="30"/>
          <w:szCs w:val="30"/>
        </w:rPr>
        <w:t>。</w:t>
      </w:r>
      <w:r w:rsidR="008E5C00" w:rsidRPr="008E5C00">
        <w:rPr>
          <w:rFonts w:ascii="仿宋_GB2312" w:eastAsia="仿宋_GB2312" w:hAnsi="宋体" w:hint="eastAsia"/>
          <w:sz w:val="30"/>
        </w:rPr>
        <w:t>举报电话：0351-4040969-1；举报邮箱：</w:t>
      </w:r>
      <w:hyperlink r:id="rId7" w:history="1">
        <w:r w:rsidR="008E5C00" w:rsidRPr="008E5C00">
          <w:rPr>
            <w:rStyle w:val="ab"/>
            <w:rFonts w:ascii="仿宋_GB2312" w:eastAsia="仿宋_GB2312" w:hAnsi="宋体" w:hint="eastAsia"/>
            <w:color w:val="000000" w:themeColor="text1"/>
            <w:sz w:val="30"/>
            <w:u w:val="none"/>
          </w:rPr>
          <w:t>sxrkban@163.com</w:t>
        </w:r>
      </w:hyperlink>
      <w:r w:rsidR="008E5C00" w:rsidRPr="008E5C00">
        <w:rPr>
          <w:rFonts w:ascii="仿宋_GB2312" w:eastAsia="仿宋_GB2312" w:hAnsi="宋体" w:hint="eastAsia"/>
          <w:sz w:val="30"/>
        </w:rPr>
        <w:t xml:space="preserve">。 </w:t>
      </w:r>
    </w:p>
    <w:p w:rsidR="008E5C00" w:rsidRPr="008E5C00" w:rsidRDefault="008E5C00" w:rsidP="008E5C00">
      <w:pPr>
        <w:spacing w:line="540" w:lineRule="exact"/>
        <w:rPr>
          <w:rFonts w:ascii="仿宋_GB2312" w:eastAsia="仿宋_GB2312" w:hAnsi="宋体"/>
          <w:sz w:val="30"/>
        </w:rPr>
      </w:pPr>
      <w:r w:rsidRPr="008E5C00">
        <w:rPr>
          <w:rFonts w:ascii="仿宋_GB2312" w:eastAsia="仿宋_GB2312" w:hAnsi="宋体" w:hint="eastAsia"/>
          <w:b/>
          <w:bCs/>
          <w:sz w:val="30"/>
        </w:rPr>
        <w:t>四、报名办法及费用</w:t>
      </w:r>
    </w:p>
    <w:p w:rsidR="008E5C00" w:rsidRPr="008E5C00" w:rsidRDefault="008E5C00" w:rsidP="008E5C00">
      <w:pPr>
        <w:widowControl/>
        <w:snapToGrid w:val="0"/>
        <w:spacing w:line="540" w:lineRule="exact"/>
        <w:ind w:firstLine="624"/>
        <w:jc w:val="left"/>
        <w:rPr>
          <w:rFonts w:ascii="仿宋_GB2312" w:eastAsia="仿宋_GB2312" w:hAnsi="宋体" w:cs="宋体"/>
          <w:color w:val="000000"/>
          <w:kern w:val="0"/>
          <w:sz w:val="30"/>
          <w:szCs w:val="30"/>
        </w:rPr>
      </w:pPr>
      <w:r w:rsidRPr="008E5C00">
        <w:rPr>
          <w:rFonts w:ascii="仿宋_GB2312" w:eastAsia="仿宋_GB2312" w:hAnsi="宋体" w:cs="宋体" w:hint="eastAsia"/>
          <w:color w:val="000000"/>
          <w:spacing w:val="-4"/>
          <w:kern w:val="0"/>
          <w:sz w:val="30"/>
          <w:szCs w:val="30"/>
        </w:rPr>
        <w:t>本次考试</w:t>
      </w:r>
      <w:r w:rsidRPr="008E5C00">
        <w:rPr>
          <w:rFonts w:ascii="仿宋_GB2312" w:eastAsia="仿宋_GB2312" w:hAnsi="宋体" w:cs="宋体" w:hint="eastAsia"/>
          <w:color w:val="000000"/>
          <w:kern w:val="0"/>
          <w:sz w:val="30"/>
          <w:szCs w:val="30"/>
        </w:rPr>
        <w:t>采用网上报名，网上交费的方式。全省</w:t>
      </w:r>
      <w:r w:rsidRPr="008E5C00">
        <w:rPr>
          <w:rFonts w:ascii="仿宋_GB2312" w:eastAsia="仿宋_GB2312" w:hAnsi="宋体" w:cs="宋体" w:hint="eastAsia"/>
          <w:color w:val="000000"/>
          <w:spacing w:val="-4"/>
          <w:kern w:val="0"/>
          <w:sz w:val="30"/>
          <w:szCs w:val="30"/>
        </w:rPr>
        <w:t>考生在规定时间登录“中国计算机技术职业资格网（www.ruankao.org.cn）进行网上报名。进入网页后点击计算机技术与软件专业技术资格（水平）考试网上报名专栏的考生报名入口，按照指定顺序进行报名。</w:t>
      </w:r>
    </w:p>
    <w:p w:rsidR="008E5C00" w:rsidRPr="008E5C00" w:rsidRDefault="008E5C00" w:rsidP="008E5C00">
      <w:pPr>
        <w:spacing w:line="540" w:lineRule="exact"/>
        <w:ind w:firstLineChars="200" w:firstLine="600"/>
        <w:outlineLvl w:val="0"/>
        <w:rPr>
          <w:rFonts w:ascii="仿宋_GB2312" w:eastAsia="仿宋_GB2312" w:hAnsi="宋体" w:cs="宋体"/>
          <w:color w:val="000000"/>
          <w:kern w:val="0"/>
          <w:sz w:val="30"/>
          <w:szCs w:val="30"/>
        </w:rPr>
      </w:pPr>
      <w:r w:rsidRPr="008E5C00">
        <w:rPr>
          <w:rFonts w:ascii="仿宋_GB2312" w:eastAsia="仿宋_GB2312" w:hAnsi="宋体" w:hint="eastAsia"/>
          <w:color w:val="000000"/>
          <w:sz w:val="30"/>
        </w:rPr>
        <w:t>报名时间从2018年3月12日</w:t>
      </w:r>
      <w:r w:rsidRPr="008E5C00">
        <w:rPr>
          <w:rFonts w:ascii="仿宋_GB2312" w:eastAsia="仿宋_GB2312" w:hAnsi="宋体" w:cs="宋体" w:hint="eastAsia"/>
          <w:color w:val="000000"/>
          <w:kern w:val="0"/>
          <w:sz w:val="30"/>
          <w:szCs w:val="30"/>
        </w:rPr>
        <w:t>至</w:t>
      </w:r>
      <w:r w:rsidRPr="008E5C00">
        <w:rPr>
          <w:rFonts w:ascii="仿宋_GB2312" w:eastAsia="仿宋_GB2312" w:hAnsi="宋体" w:hint="eastAsia"/>
          <w:color w:val="000000"/>
          <w:sz w:val="30"/>
        </w:rPr>
        <w:t>2018年4月2日上午十一点整，最后交费时间到2018年4月2日下午四点整。</w:t>
      </w:r>
    </w:p>
    <w:p w:rsidR="008E5C00" w:rsidRPr="008E5C00" w:rsidRDefault="008E5C00" w:rsidP="008E5C00">
      <w:pPr>
        <w:spacing w:line="540" w:lineRule="exact"/>
        <w:ind w:firstLineChars="200" w:firstLine="584"/>
        <w:outlineLvl w:val="0"/>
        <w:rPr>
          <w:rFonts w:ascii="仿宋_GB2312" w:eastAsia="仿宋_GB2312" w:hAnsi="宋体" w:cs="宋体"/>
          <w:color w:val="000000"/>
          <w:kern w:val="0"/>
          <w:sz w:val="30"/>
          <w:szCs w:val="30"/>
        </w:rPr>
      </w:pPr>
      <w:r w:rsidRPr="008E5C00">
        <w:rPr>
          <w:rFonts w:ascii="仿宋_GB2312" w:eastAsia="仿宋_GB2312" w:hAnsi="宋体" w:cs="宋体" w:hint="eastAsia"/>
          <w:color w:val="000000"/>
          <w:spacing w:val="-4"/>
          <w:kern w:val="0"/>
          <w:sz w:val="30"/>
          <w:szCs w:val="30"/>
        </w:rPr>
        <w:t>考生报名时须填写个人信息并上传照片。</w:t>
      </w:r>
      <w:r w:rsidRPr="008E5C00">
        <w:rPr>
          <w:rFonts w:ascii="仿宋_GB2312" w:eastAsia="仿宋_GB2312" w:hAnsi="宋体" w:hint="eastAsia"/>
          <w:color w:val="000000"/>
          <w:sz w:val="30"/>
          <w:szCs w:val="30"/>
        </w:rPr>
        <w:t>上传照片必须为考生本人近期正面免冠彩色证件照，要求照片清晰，（摄像头拍摄、扫描、画面变形的照片不受理）。照片大小为二</w:t>
      </w:r>
      <w:r w:rsidRPr="008E5C00">
        <w:rPr>
          <w:rFonts w:ascii="微软雅黑" w:eastAsia="微软雅黑" w:hAnsi="微软雅黑" w:cs="微软雅黑" w:hint="eastAsia"/>
          <w:color w:val="000000"/>
          <w:sz w:val="30"/>
          <w:szCs w:val="30"/>
        </w:rPr>
        <w:t>吋</w:t>
      </w:r>
      <w:r w:rsidRPr="008E5C00">
        <w:rPr>
          <w:rFonts w:ascii="仿宋_GB2312" w:eastAsia="仿宋_GB2312" w:hAnsi="宋体" w:hint="eastAsia"/>
          <w:color w:val="000000"/>
          <w:sz w:val="30"/>
          <w:szCs w:val="30"/>
        </w:rPr>
        <w:t>，格式为jpg，文件大小在15kb—60kb之间、头部占照片尺寸的2/3。报名表</w:t>
      </w:r>
      <w:r w:rsidRPr="008E5C00">
        <w:rPr>
          <w:rFonts w:ascii="仿宋_GB2312" w:eastAsia="仿宋_GB2312" w:hAnsi="宋体" w:cs="宋体" w:hint="eastAsia"/>
          <w:color w:val="000000"/>
          <w:spacing w:val="-4"/>
          <w:kern w:val="0"/>
          <w:sz w:val="30"/>
          <w:szCs w:val="30"/>
        </w:rPr>
        <w:t>填写完成后须待考试机构审核通过后，考生再</w:t>
      </w:r>
      <w:r w:rsidRPr="008E5C00">
        <w:rPr>
          <w:rFonts w:ascii="仿宋_GB2312" w:eastAsia="仿宋_GB2312" w:hAnsi="宋体" w:cs="宋体" w:hint="eastAsia"/>
          <w:color w:val="000000"/>
          <w:kern w:val="0"/>
          <w:sz w:val="30"/>
          <w:szCs w:val="30"/>
        </w:rPr>
        <w:t>进行网上交费，</w:t>
      </w:r>
      <w:r w:rsidRPr="008E5C00">
        <w:rPr>
          <w:rFonts w:ascii="仿宋_GB2312" w:eastAsia="仿宋_GB2312" w:hAnsi="宋体" w:hint="eastAsia"/>
          <w:sz w:val="30"/>
          <w:szCs w:val="30"/>
        </w:rPr>
        <w:t>报考人员已通过网上报名但未网上缴费的视为自动放弃报名资格。</w:t>
      </w:r>
      <w:r w:rsidRPr="008E5C00">
        <w:rPr>
          <w:rFonts w:ascii="仿宋_GB2312" w:eastAsia="仿宋_GB2312" w:hAnsi="宋体" w:cs="宋体" w:hint="eastAsia"/>
          <w:color w:val="000000"/>
          <w:kern w:val="0"/>
          <w:sz w:val="30"/>
          <w:szCs w:val="30"/>
        </w:rPr>
        <w:t xml:space="preserve"> </w:t>
      </w:r>
    </w:p>
    <w:p w:rsidR="008E5C00" w:rsidRPr="008E5C00" w:rsidRDefault="008E5C00" w:rsidP="008E5C00">
      <w:pPr>
        <w:widowControl/>
        <w:snapToGrid w:val="0"/>
        <w:spacing w:line="540" w:lineRule="exact"/>
        <w:ind w:firstLine="640"/>
        <w:jc w:val="left"/>
        <w:rPr>
          <w:rFonts w:ascii="仿宋_GB2312" w:eastAsia="仿宋_GB2312" w:hAnsi="宋体" w:cs="宋体"/>
          <w:color w:val="FF0000"/>
          <w:kern w:val="0"/>
          <w:sz w:val="30"/>
          <w:szCs w:val="30"/>
        </w:rPr>
      </w:pPr>
      <w:r w:rsidRPr="008E5C00">
        <w:rPr>
          <w:rFonts w:ascii="仿宋_GB2312" w:eastAsia="仿宋_GB2312" w:hAnsi="宋体" w:cs="宋体" w:hint="eastAsia"/>
          <w:color w:val="000000"/>
          <w:kern w:val="0"/>
          <w:sz w:val="30"/>
          <w:szCs w:val="30"/>
        </w:rPr>
        <w:t>考生应对提交的报考信息和相关材料负责，如个人填报信息失真、不符合报考要求，由此造成的一切后果，责任自负。</w:t>
      </w:r>
    </w:p>
    <w:p w:rsidR="008E5C00" w:rsidRPr="008E5C00" w:rsidRDefault="008E5C00" w:rsidP="008E5C00">
      <w:pPr>
        <w:spacing w:line="540" w:lineRule="exact"/>
        <w:ind w:firstLineChars="200" w:firstLine="600"/>
        <w:outlineLvl w:val="0"/>
        <w:rPr>
          <w:rFonts w:ascii="仿宋_GB2312" w:eastAsia="仿宋_GB2312" w:hAnsi="宋体"/>
          <w:color w:val="000000"/>
          <w:sz w:val="30"/>
        </w:rPr>
      </w:pPr>
      <w:r w:rsidRPr="008E5C00">
        <w:rPr>
          <w:rFonts w:ascii="仿宋_GB2312" w:eastAsia="仿宋_GB2312" w:hAnsi="宋体" w:hint="eastAsia"/>
          <w:color w:val="000000"/>
          <w:sz w:val="30"/>
        </w:rPr>
        <w:t>经省物价局(晋价字〔2004〕158号)文件批准，报考初级资格、中级资格的考生交报考费100元；报考高级资格的考生交报考费150元。</w:t>
      </w:r>
    </w:p>
    <w:p w:rsidR="008E5C00" w:rsidRPr="008E5C00" w:rsidRDefault="008E5C00" w:rsidP="008E5C00">
      <w:pPr>
        <w:spacing w:line="540" w:lineRule="exact"/>
        <w:ind w:firstLineChars="200" w:firstLine="600"/>
        <w:outlineLvl w:val="0"/>
        <w:rPr>
          <w:rFonts w:ascii="仿宋_GB2312" w:eastAsia="仿宋_GB2312" w:hAnsi="宋体" w:cs="宋体"/>
          <w:color w:val="000000"/>
          <w:kern w:val="0"/>
          <w:sz w:val="30"/>
          <w:szCs w:val="30"/>
        </w:rPr>
      </w:pPr>
      <w:r w:rsidRPr="008E5C00">
        <w:rPr>
          <w:rFonts w:ascii="仿宋_GB2312" w:eastAsia="仿宋_GB2312" w:hAnsi="宋体" w:cs="宋体" w:hint="eastAsia"/>
          <w:color w:val="000000"/>
          <w:kern w:val="0"/>
          <w:sz w:val="30"/>
          <w:szCs w:val="30"/>
        </w:rPr>
        <w:t>交费完成即完成报名所有手续，考前无需进行现场确认。进入考场</w:t>
      </w:r>
      <w:r w:rsidRPr="008E5C00">
        <w:rPr>
          <w:rFonts w:ascii="仿宋_GB2312" w:eastAsia="仿宋_GB2312" w:hAnsi="宋体" w:cs="宋体" w:hint="eastAsia"/>
          <w:color w:val="000000"/>
          <w:kern w:val="0"/>
          <w:sz w:val="30"/>
          <w:szCs w:val="30"/>
        </w:rPr>
        <w:lastRenderedPageBreak/>
        <w:t>时考生必须携带有效身份证件和准考证，由监考老师进行信息确认，两者缺一不得参加考试。</w:t>
      </w:r>
    </w:p>
    <w:p w:rsidR="008E5C00" w:rsidRPr="008E5C00" w:rsidRDefault="008E5C00" w:rsidP="008E5C00">
      <w:pPr>
        <w:tabs>
          <w:tab w:val="left" w:pos="1224"/>
        </w:tabs>
        <w:spacing w:line="540" w:lineRule="exact"/>
        <w:ind w:firstLineChars="200" w:firstLine="600"/>
        <w:rPr>
          <w:rFonts w:ascii="仿宋_GB2312" w:eastAsia="仿宋_GB2312" w:hAnsi="宋体" w:cs="宋体"/>
          <w:color w:val="000000"/>
          <w:kern w:val="0"/>
          <w:sz w:val="30"/>
          <w:szCs w:val="30"/>
        </w:rPr>
      </w:pPr>
      <w:r w:rsidRPr="008E5C00">
        <w:rPr>
          <w:rFonts w:ascii="仿宋_GB2312" w:eastAsia="仿宋_GB2312" w:hAnsi="宋体" w:cs="宋体" w:hint="eastAsia"/>
          <w:color w:val="000000"/>
          <w:kern w:val="0"/>
          <w:sz w:val="30"/>
          <w:szCs w:val="30"/>
        </w:rPr>
        <w:t>准考证网上打印时间从</w:t>
      </w:r>
      <w:r w:rsidRPr="008E5C00">
        <w:rPr>
          <w:rFonts w:ascii="仿宋_GB2312" w:eastAsia="仿宋_GB2312" w:hAnsi="宋体" w:hint="eastAsia"/>
          <w:color w:val="000000"/>
          <w:sz w:val="30"/>
        </w:rPr>
        <w:t>2018年</w:t>
      </w:r>
      <w:r w:rsidRPr="008E5C00">
        <w:rPr>
          <w:rFonts w:ascii="仿宋_GB2312" w:eastAsia="仿宋_GB2312" w:hAnsi="宋体" w:cs="宋体" w:hint="eastAsia"/>
          <w:color w:val="000000"/>
          <w:kern w:val="0"/>
          <w:sz w:val="30"/>
          <w:szCs w:val="30"/>
        </w:rPr>
        <w:t>5月21日至</w:t>
      </w:r>
      <w:r w:rsidRPr="008E5C00">
        <w:rPr>
          <w:rFonts w:ascii="仿宋_GB2312" w:eastAsia="仿宋_GB2312" w:hAnsi="宋体" w:hint="eastAsia"/>
          <w:color w:val="000000"/>
          <w:sz w:val="30"/>
        </w:rPr>
        <w:t>2018年</w:t>
      </w:r>
      <w:r w:rsidRPr="008E5C00">
        <w:rPr>
          <w:rFonts w:ascii="仿宋_GB2312" w:eastAsia="仿宋_GB2312" w:hAnsi="宋体" w:cs="宋体" w:hint="eastAsia"/>
          <w:color w:val="000000"/>
          <w:kern w:val="0"/>
          <w:sz w:val="30"/>
          <w:szCs w:val="30"/>
        </w:rPr>
        <w:t>5月26日。打印窗口在点击考生入口后即可看到，不需输入考生用户名和密码。考生完成全部报名手续后可于</w:t>
      </w:r>
      <w:r w:rsidRPr="008E5C00">
        <w:rPr>
          <w:rFonts w:ascii="仿宋_GB2312" w:eastAsia="仿宋_GB2312" w:hAnsi="宋体" w:hint="eastAsia"/>
          <w:color w:val="000000"/>
          <w:sz w:val="30"/>
        </w:rPr>
        <w:t>2018年</w:t>
      </w:r>
      <w:r w:rsidRPr="008E5C00">
        <w:rPr>
          <w:rFonts w:ascii="仿宋_GB2312" w:eastAsia="仿宋_GB2312" w:hAnsi="宋体" w:cs="宋体" w:hint="eastAsia"/>
          <w:color w:val="000000"/>
          <w:kern w:val="0"/>
          <w:sz w:val="30"/>
          <w:szCs w:val="30"/>
        </w:rPr>
        <w:t>4月18日前到山西</w:t>
      </w:r>
      <w:r w:rsidRPr="008E5C00">
        <w:rPr>
          <w:rFonts w:ascii="仿宋_GB2312" w:eastAsia="仿宋_GB2312" w:hAnsi="宋体" w:hint="eastAsia"/>
          <w:bCs/>
          <w:sz w:val="30"/>
        </w:rPr>
        <w:t>省计算机技术与软件专业技术资格（水平）考试办公室</w:t>
      </w:r>
      <w:r w:rsidRPr="008E5C00">
        <w:rPr>
          <w:rFonts w:ascii="仿宋_GB2312" w:eastAsia="仿宋_GB2312" w:hAnsi="宋体" w:cs="宋体" w:hint="eastAsia"/>
          <w:color w:val="000000"/>
          <w:kern w:val="0"/>
          <w:sz w:val="30"/>
          <w:szCs w:val="30"/>
        </w:rPr>
        <w:t>领取正式发票。</w:t>
      </w:r>
    </w:p>
    <w:p w:rsidR="008E5C00" w:rsidRDefault="008E5C00" w:rsidP="008E5C00">
      <w:pPr>
        <w:tabs>
          <w:tab w:val="left" w:pos="1224"/>
        </w:tabs>
        <w:spacing w:line="540" w:lineRule="exact"/>
        <w:ind w:firstLineChars="200" w:firstLine="600"/>
        <w:rPr>
          <w:rFonts w:ascii="宋体" w:hAnsi="宋体"/>
          <w:sz w:val="30"/>
        </w:rPr>
      </w:pPr>
      <w:r w:rsidRPr="008E5C00">
        <w:rPr>
          <w:rFonts w:ascii="仿宋_GB2312" w:eastAsia="仿宋_GB2312" w:hAnsiTheme="minorEastAsia" w:cs="宋体" w:hint="eastAsia"/>
          <w:color w:val="000000"/>
          <w:kern w:val="0"/>
          <w:sz w:val="30"/>
          <w:szCs w:val="30"/>
        </w:rPr>
        <w:t>请考生关注“山西软考办”的公众号，与软考相关的信息我们都将在此发布。</w:t>
      </w:r>
      <w:r w:rsidRPr="008E5C00">
        <w:rPr>
          <w:rFonts w:ascii="仿宋_GB2312" w:eastAsia="仿宋_GB2312" w:hAnsi="宋体" w:cs="宋体" w:hint="eastAsia"/>
          <w:color w:val="000000"/>
          <w:kern w:val="0"/>
          <w:sz w:val="30"/>
          <w:szCs w:val="30"/>
        </w:rPr>
        <w:t>如有其它问题可与山西</w:t>
      </w:r>
      <w:r w:rsidRPr="008E5C00">
        <w:rPr>
          <w:rFonts w:ascii="仿宋_GB2312" w:eastAsia="仿宋_GB2312" w:hAnsi="宋体" w:hint="eastAsia"/>
          <w:bCs/>
          <w:sz w:val="30"/>
        </w:rPr>
        <w:t>省计算机技术与软件专业技术资格（水平）考试办公室联系</w:t>
      </w:r>
      <w:r w:rsidRPr="008E5C00">
        <w:rPr>
          <w:rFonts w:ascii="仿宋_GB2312" w:eastAsia="仿宋_GB2312" w:hAnsi="宋体" w:hint="eastAsia"/>
          <w:b/>
          <w:bCs/>
          <w:sz w:val="30"/>
        </w:rPr>
        <w:t>，</w:t>
      </w:r>
      <w:r w:rsidRPr="008E5C00">
        <w:rPr>
          <w:rFonts w:ascii="仿宋_GB2312" w:eastAsia="仿宋_GB2312" w:hAnsi="宋体" w:hint="eastAsia"/>
          <w:sz w:val="30"/>
        </w:rPr>
        <w:t xml:space="preserve">联系人：刘杰、雷登斌；联系电话：（0351）4040969、4046767转1号键；E-mail: </w:t>
      </w:r>
      <w:hyperlink r:id="rId8" w:history="1">
        <w:r w:rsidRPr="008E5C00">
          <w:rPr>
            <w:rStyle w:val="ab"/>
            <w:rFonts w:ascii="仿宋_GB2312" w:eastAsia="仿宋_GB2312" w:hAnsi="宋体" w:hint="eastAsia"/>
            <w:color w:val="000000" w:themeColor="text1"/>
            <w:sz w:val="30"/>
            <w:u w:val="none"/>
          </w:rPr>
          <w:t>sxrkban@163.com</w:t>
        </w:r>
      </w:hyperlink>
      <w:r w:rsidRPr="008E5C00">
        <w:rPr>
          <w:rFonts w:ascii="仿宋_GB2312" w:eastAsia="仿宋_GB2312" w:hAnsi="宋体" w:hint="eastAsia"/>
          <w:sz w:val="30"/>
        </w:rPr>
        <w:t>；地址：</w:t>
      </w:r>
      <w:r w:rsidRPr="008E5C00">
        <w:rPr>
          <w:rFonts w:ascii="仿宋_GB2312" w:eastAsia="仿宋_GB2312" w:hAnsi="宋体" w:hint="eastAsia"/>
          <w:spacing w:val="-20"/>
          <w:sz w:val="30"/>
        </w:rPr>
        <w:t>太原市并州北路39号208室，</w:t>
      </w:r>
      <w:r w:rsidRPr="008E5C00">
        <w:rPr>
          <w:rFonts w:ascii="仿宋_GB2312" w:eastAsia="仿宋_GB2312" w:hAnsi="宋体" w:hint="eastAsia"/>
          <w:sz w:val="30"/>
        </w:rPr>
        <w:t>省机电行办二层</w:t>
      </w:r>
      <w:r w:rsidRPr="008E5C00">
        <w:rPr>
          <w:rFonts w:ascii="仿宋_GB2312" w:eastAsia="仿宋_GB2312" w:hAnsi="宋体" w:hint="eastAsia"/>
          <w:spacing w:val="-20"/>
          <w:sz w:val="30"/>
        </w:rPr>
        <w:t>山西</w:t>
      </w:r>
      <w:r w:rsidRPr="008E5C00">
        <w:rPr>
          <w:rFonts w:ascii="仿宋_GB2312" w:eastAsia="仿宋_GB2312" w:hAnsi="宋体" w:hint="eastAsia"/>
          <w:sz w:val="30"/>
        </w:rPr>
        <w:t xml:space="preserve">省电子信息技术应用促进中心。    </w:t>
      </w:r>
      <w:r>
        <w:rPr>
          <w:rFonts w:ascii="宋体" w:hAnsi="宋体" w:hint="eastAsia"/>
          <w:sz w:val="30"/>
        </w:rPr>
        <w:t xml:space="preserve"> </w:t>
      </w:r>
    </w:p>
    <w:p w:rsidR="00FC6D42" w:rsidRPr="008E5C00" w:rsidRDefault="00FC6D42" w:rsidP="0034791B">
      <w:pPr>
        <w:spacing w:line="540" w:lineRule="exact"/>
        <w:ind w:firstLineChars="200" w:firstLine="640"/>
        <w:jc w:val="left"/>
        <w:outlineLvl w:val="0"/>
        <w:rPr>
          <w:rFonts w:ascii="仿宋_GB2312" w:eastAsia="仿宋_GB2312" w:hAnsi="华文仿宋"/>
          <w:sz w:val="32"/>
          <w:szCs w:val="32"/>
        </w:rPr>
      </w:pPr>
    </w:p>
    <w:p w:rsidR="00FC6D42" w:rsidRPr="00A8747A" w:rsidRDefault="00FC6D42">
      <w:pPr>
        <w:spacing w:line="540" w:lineRule="exact"/>
        <w:outlineLvl w:val="0"/>
        <w:rPr>
          <w:rFonts w:ascii="仿宋_GB2312" w:eastAsia="仿宋_GB2312" w:hAnsi="华文仿宋"/>
          <w:sz w:val="32"/>
          <w:szCs w:val="32"/>
        </w:rPr>
      </w:pPr>
    </w:p>
    <w:p w:rsidR="00D45369" w:rsidRDefault="00D45369" w:rsidP="00D45369">
      <w:pPr>
        <w:spacing w:line="540" w:lineRule="exact"/>
        <w:outlineLvl w:val="0"/>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anchor distT="0" distB="0" distL="114300" distR="114300" simplePos="0" relativeHeight="251659264" behindDoc="1" locked="0" layoutInCell="1" allowOverlap="1" wp14:anchorId="3A333593" wp14:editId="599B228A">
            <wp:simplePos x="0" y="0"/>
            <wp:positionH relativeFrom="column">
              <wp:posOffset>4269740</wp:posOffset>
            </wp:positionH>
            <wp:positionV relativeFrom="paragraph">
              <wp:posOffset>234315</wp:posOffset>
            </wp:positionV>
            <wp:extent cx="1552575" cy="1600200"/>
            <wp:effectExtent l="19050" t="0" r="9525" b="0"/>
            <wp:wrapNone/>
            <wp:docPr id="2" name="图片 2" descr="刘杰红头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刘杰红头文件"/>
                    <pic:cNvPicPr>
                      <a:picLocks noChangeAspect="1" noChangeArrowheads="1"/>
                    </pic:cNvPicPr>
                  </pic:nvPicPr>
                  <pic:blipFill>
                    <a:blip r:embed="rId9"/>
                    <a:srcRect/>
                    <a:stretch>
                      <a:fillRect/>
                    </a:stretch>
                  </pic:blipFill>
                  <pic:spPr>
                    <a:xfrm>
                      <a:off x="0" y="0"/>
                      <a:ext cx="1552575" cy="1600200"/>
                    </a:xfrm>
                    <a:prstGeom prst="rect">
                      <a:avLst/>
                    </a:prstGeom>
                    <a:noFill/>
                    <a:ln w="9525">
                      <a:noFill/>
                      <a:miter lim="800000"/>
                      <a:headEnd/>
                      <a:tailEnd/>
                    </a:ln>
                  </pic:spPr>
                </pic:pic>
              </a:graphicData>
            </a:graphic>
          </wp:anchor>
        </w:drawing>
      </w:r>
    </w:p>
    <w:p w:rsidR="00D52A22" w:rsidRPr="00A8747A" w:rsidRDefault="00D52A22">
      <w:pPr>
        <w:spacing w:line="540" w:lineRule="exact"/>
        <w:ind w:firstLineChars="200" w:firstLine="640"/>
        <w:jc w:val="right"/>
        <w:outlineLvl w:val="0"/>
        <w:rPr>
          <w:rFonts w:ascii="仿宋_GB2312" w:eastAsia="仿宋_GB2312" w:hAnsi="华文仿宋"/>
          <w:sz w:val="32"/>
          <w:szCs w:val="32"/>
        </w:rPr>
      </w:pPr>
    </w:p>
    <w:p w:rsidR="00FC6D42" w:rsidRPr="00A8747A" w:rsidRDefault="00FC6D42">
      <w:pPr>
        <w:spacing w:line="540" w:lineRule="exact"/>
        <w:ind w:firstLineChars="200" w:firstLine="640"/>
        <w:jc w:val="right"/>
        <w:outlineLvl w:val="0"/>
        <w:rPr>
          <w:rFonts w:ascii="仿宋_GB2312" w:eastAsia="仿宋_GB2312" w:hAnsi="华文仿宋"/>
          <w:sz w:val="32"/>
          <w:szCs w:val="32"/>
        </w:rPr>
      </w:pPr>
    </w:p>
    <w:p w:rsidR="00FC6D42" w:rsidRPr="00A8747A" w:rsidRDefault="000E37AB">
      <w:pPr>
        <w:spacing w:line="540" w:lineRule="exact"/>
        <w:ind w:firstLineChars="200" w:firstLine="600"/>
        <w:jc w:val="right"/>
        <w:outlineLvl w:val="0"/>
        <w:rPr>
          <w:rFonts w:ascii="仿宋_GB2312" w:eastAsia="仿宋_GB2312" w:hAnsi="华文仿宋"/>
          <w:sz w:val="30"/>
          <w:szCs w:val="30"/>
        </w:rPr>
      </w:pPr>
      <w:r w:rsidRPr="00A8747A">
        <w:rPr>
          <w:rFonts w:ascii="仿宋_GB2312" w:eastAsia="仿宋_GB2312" w:hAnsi="华文仿宋" w:hint="eastAsia"/>
          <w:sz w:val="30"/>
          <w:szCs w:val="30"/>
        </w:rPr>
        <w:t>201</w:t>
      </w:r>
      <w:r w:rsidR="001B28F1">
        <w:rPr>
          <w:rFonts w:ascii="仿宋_GB2312" w:eastAsia="仿宋_GB2312" w:hAnsi="华文仿宋"/>
          <w:sz w:val="30"/>
          <w:szCs w:val="30"/>
        </w:rPr>
        <w:t>8</w:t>
      </w:r>
      <w:r w:rsidRPr="00A8747A">
        <w:rPr>
          <w:rFonts w:ascii="仿宋_GB2312" w:eastAsia="仿宋_GB2312" w:hAnsi="华文仿宋" w:hint="eastAsia"/>
          <w:sz w:val="30"/>
          <w:szCs w:val="30"/>
        </w:rPr>
        <w:t>年</w:t>
      </w:r>
      <w:r w:rsidR="001B28F1">
        <w:rPr>
          <w:rFonts w:ascii="仿宋_GB2312" w:eastAsia="仿宋_GB2312" w:hAnsi="华文仿宋"/>
          <w:sz w:val="30"/>
          <w:szCs w:val="30"/>
        </w:rPr>
        <w:t>1</w:t>
      </w:r>
      <w:r w:rsidRPr="00A8747A">
        <w:rPr>
          <w:rFonts w:ascii="仿宋_GB2312" w:eastAsia="仿宋_GB2312" w:hAnsi="华文仿宋" w:hint="eastAsia"/>
          <w:sz w:val="30"/>
          <w:szCs w:val="30"/>
        </w:rPr>
        <w:t>月</w:t>
      </w:r>
      <w:r w:rsidR="000B1787">
        <w:rPr>
          <w:rFonts w:ascii="仿宋_GB2312" w:eastAsia="仿宋_GB2312" w:hAnsi="华文仿宋"/>
          <w:sz w:val="30"/>
          <w:szCs w:val="30"/>
        </w:rPr>
        <w:t>22</w:t>
      </w:r>
      <w:r w:rsidRPr="00A8747A">
        <w:rPr>
          <w:rFonts w:ascii="仿宋_GB2312" w:eastAsia="仿宋_GB2312" w:hAnsi="华文仿宋" w:hint="eastAsia"/>
          <w:sz w:val="30"/>
          <w:szCs w:val="30"/>
        </w:rPr>
        <w:t>日</w:t>
      </w:r>
    </w:p>
    <w:p w:rsidR="00FC6D42" w:rsidRDefault="00FC6D42">
      <w:pPr>
        <w:spacing w:line="540" w:lineRule="exact"/>
        <w:ind w:firstLineChars="200" w:firstLine="640"/>
        <w:jc w:val="right"/>
        <w:outlineLvl w:val="0"/>
        <w:rPr>
          <w:rFonts w:ascii="华文仿宋" w:eastAsia="华文仿宋" w:hAnsi="华文仿宋"/>
          <w:sz w:val="32"/>
          <w:szCs w:val="32"/>
        </w:rPr>
      </w:pPr>
    </w:p>
    <w:p w:rsidR="00FC6D42" w:rsidRDefault="00FC6D42">
      <w:pPr>
        <w:spacing w:line="540" w:lineRule="exact"/>
        <w:ind w:firstLineChars="200" w:firstLine="640"/>
        <w:jc w:val="right"/>
        <w:outlineLvl w:val="0"/>
        <w:rPr>
          <w:rFonts w:ascii="华文仿宋" w:eastAsia="华文仿宋" w:hAnsi="华文仿宋"/>
          <w:sz w:val="32"/>
          <w:szCs w:val="32"/>
        </w:rPr>
      </w:pPr>
    </w:p>
    <w:p w:rsidR="00FC6D42" w:rsidRDefault="00FC6D42">
      <w:pPr>
        <w:spacing w:line="420" w:lineRule="exact"/>
        <w:rPr>
          <w:rFonts w:ascii="华文仿宋" w:eastAsia="华文仿宋" w:hAnsi="华文仿宋"/>
          <w:sz w:val="30"/>
        </w:rPr>
      </w:pPr>
    </w:p>
    <w:p w:rsidR="00FC6D42" w:rsidRPr="001B28F1" w:rsidRDefault="00FC6D42">
      <w:pPr>
        <w:spacing w:line="420" w:lineRule="exact"/>
        <w:rPr>
          <w:rFonts w:ascii="仿宋_GB2312" w:eastAsia="仿宋_GB2312" w:hAnsi="华文仿宋"/>
          <w:sz w:val="30"/>
        </w:rPr>
      </w:pPr>
    </w:p>
    <w:p w:rsidR="00FC6D42" w:rsidRPr="001B28F1" w:rsidRDefault="000E37AB">
      <w:pPr>
        <w:rPr>
          <w:rFonts w:ascii="仿宋_GB2312" w:eastAsia="仿宋_GB2312" w:hAnsi="华文仿宋"/>
          <w:sz w:val="30"/>
        </w:rPr>
      </w:pPr>
      <w:r w:rsidRPr="001B28F1">
        <w:rPr>
          <w:rFonts w:ascii="仿宋_GB2312" w:eastAsia="仿宋_GB2312" w:hAnsi="华文仿宋" w:hint="eastAsia"/>
          <w:sz w:val="30"/>
        </w:rPr>
        <w:t>主题词</w:t>
      </w:r>
      <w:r w:rsidRPr="001B28F1">
        <w:rPr>
          <w:rFonts w:ascii="仿宋_GB2312" w:eastAsia="仿宋_GB2312" w:hAnsi="华文仿宋" w:hint="eastAsia"/>
          <w:b/>
          <w:bCs/>
        </w:rPr>
        <w:t>：</w:t>
      </w:r>
      <w:r w:rsidRPr="001B28F1">
        <w:rPr>
          <w:rFonts w:ascii="仿宋_GB2312" w:eastAsia="仿宋_GB2312" w:hAnsi="华文仿宋" w:hint="eastAsia"/>
          <w:sz w:val="30"/>
        </w:rPr>
        <w:t>计算机   资格    考试    安排</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1"/>
      </w:tblGrid>
      <w:tr w:rsidR="00FC6D42" w:rsidRPr="001B28F1">
        <w:tc>
          <w:tcPr>
            <w:tcW w:w="9061" w:type="dxa"/>
            <w:tcBorders>
              <w:left w:val="nil"/>
              <w:right w:val="nil"/>
            </w:tcBorders>
          </w:tcPr>
          <w:p w:rsidR="00FC6D42" w:rsidRPr="001B28F1" w:rsidRDefault="000E37AB">
            <w:pPr>
              <w:rPr>
                <w:rFonts w:ascii="仿宋_GB2312" w:eastAsia="仿宋_GB2312" w:hAnsi="华文仿宋"/>
                <w:sz w:val="30"/>
              </w:rPr>
            </w:pPr>
            <w:r w:rsidRPr="001B28F1">
              <w:rPr>
                <w:rFonts w:ascii="仿宋_GB2312" w:eastAsia="仿宋_GB2312" w:hAnsi="华文仿宋" w:hint="eastAsia"/>
                <w:sz w:val="30"/>
              </w:rPr>
              <w:t>抄  送：省人力资源和社会保障厅、省经济和信息化委员会</w:t>
            </w:r>
          </w:p>
        </w:tc>
      </w:tr>
      <w:tr w:rsidR="00FC6D42" w:rsidRPr="001B28F1">
        <w:tc>
          <w:tcPr>
            <w:tcW w:w="9061" w:type="dxa"/>
            <w:tcBorders>
              <w:left w:val="nil"/>
              <w:right w:val="nil"/>
            </w:tcBorders>
          </w:tcPr>
          <w:p w:rsidR="00FC6D42" w:rsidRPr="001B28F1" w:rsidRDefault="000E37AB">
            <w:pPr>
              <w:rPr>
                <w:rFonts w:ascii="仿宋_GB2312" w:eastAsia="仿宋_GB2312" w:hAnsi="华文仿宋"/>
                <w:sz w:val="30"/>
              </w:rPr>
            </w:pPr>
            <w:r w:rsidRPr="001B28F1">
              <w:rPr>
                <w:rFonts w:ascii="仿宋_GB2312" w:eastAsia="仿宋_GB2312" w:hAnsi="华文仿宋" w:hint="eastAsia"/>
                <w:sz w:val="30"/>
              </w:rPr>
              <w:t>山西省计算机技术与软件专业</w:t>
            </w:r>
          </w:p>
          <w:p w:rsidR="00FC6D42" w:rsidRPr="001B28F1" w:rsidRDefault="000E37AB">
            <w:pPr>
              <w:rPr>
                <w:rFonts w:ascii="仿宋_GB2312" w:eastAsia="仿宋_GB2312" w:hAnsi="华文仿宋"/>
                <w:sz w:val="30"/>
              </w:rPr>
            </w:pPr>
            <w:r w:rsidRPr="001B28F1">
              <w:rPr>
                <w:rFonts w:ascii="仿宋_GB2312" w:eastAsia="仿宋_GB2312" w:hAnsi="华文仿宋" w:hint="eastAsia"/>
                <w:sz w:val="30"/>
              </w:rPr>
              <w:t xml:space="preserve">技术资格（水平）考试办公室            </w:t>
            </w:r>
            <w:r w:rsidR="001B28F1">
              <w:rPr>
                <w:rFonts w:ascii="仿宋_GB2312" w:eastAsia="仿宋_GB2312" w:hAnsi="华文仿宋"/>
                <w:sz w:val="30"/>
              </w:rPr>
              <w:t xml:space="preserve"> </w:t>
            </w:r>
            <w:r w:rsidRPr="001B28F1">
              <w:rPr>
                <w:rFonts w:ascii="仿宋_GB2312" w:eastAsia="仿宋_GB2312" w:hAnsi="华文仿宋" w:hint="eastAsia"/>
                <w:sz w:val="30"/>
              </w:rPr>
              <w:t xml:space="preserve"> 201</w:t>
            </w:r>
            <w:r w:rsidR="001B28F1">
              <w:rPr>
                <w:rFonts w:ascii="仿宋_GB2312" w:eastAsia="仿宋_GB2312" w:hAnsi="华文仿宋"/>
                <w:sz w:val="30"/>
              </w:rPr>
              <w:t>8</w:t>
            </w:r>
            <w:r w:rsidRPr="001B28F1">
              <w:rPr>
                <w:rFonts w:ascii="仿宋_GB2312" w:eastAsia="仿宋_GB2312" w:hAnsi="华文仿宋" w:hint="eastAsia"/>
                <w:sz w:val="30"/>
              </w:rPr>
              <w:t>年</w:t>
            </w:r>
            <w:r w:rsidR="001B28F1">
              <w:rPr>
                <w:rFonts w:ascii="仿宋_GB2312" w:eastAsia="仿宋_GB2312" w:hAnsi="华文仿宋"/>
                <w:sz w:val="30"/>
              </w:rPr>
              <w:t>1</w:t>
            </w:r>
            <w:r w:rsidRPr="001B28F1">
              <w:rPr>
                <w:rFonts w:ascii="仿宋_GB2312" w:eastAsia="仿宋_GB2312" w:hAnsi="华文仿宋" w:hint="eastAsia"/>
                <w:sz w:val="30"/>
              </w:rPr>
              <w:t>月</w:t>
            </w:r>
            <w:r w:rsidR="000B1787">
              <w:rPr>
                <w:rFonts w:ascii="仿宋_GB2312" w:eastAsia="仿宋_GB2312" w:hAnsi="华文仿宋"/>
                <w:sz w:val="30"/>
              </w:rPr>
              <w:t>22</w:t>
            </w:r>
            <w:r w:rsidRPr="001B28F1">
              <w:rPr>
                <w:rFonts w:ascii="仿宋_GB2312" w:eastAsia="仿宋_GB2312" w:hAnsi="华文仿宋" w:hint="eastAsia"/>
                <w:sz w:val="30"/>
              </w:rPr>
              <w:t>日印发</w:t>
            </w:r>
          </w:p>
        </w:tc>
      </w:tr>
    </w:tbl>
    <w:p w:rsidR="00FC6D42" w:rsidRDefault="00FC6D42">
      <w:pPr>
        <w:spacing w:line="540" w:lineRule="exact"/>
        <w:ind w:right="640"/>
        <w:outlineLvl w:val="0"/>
        <w:rPr>
          <w:rFonts w:ascii="宋体" w:hAnsi="宋体"/>
          <w:sz w:val="10"/>
          <w:szCs w:val="10"/>
        </w:rPr>
      </w:pPr>
    </w:p>
    <w:sectPr w:rsidR="00FC6D42">
      <w:type w:val="oddPage"/>
      <w:pgSz w:w="11907" w:h="16840"/>
      <w:pgMar w:top="1701" w:right="1361" w:bottom="1134" w:left="1361" w:header="851" w:footer="992" w:gutter="0"/>
      <w:cols w:space="425"/>
      <w:titlePg/>
      <w:docGrid w:linePitch="344"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ABF" w:rsidRDefault="00573ABF" w:rsidP="008E5C00">
      <w:r>
        <w:separator/>
      </w:r>
    </w:p>
  </w:endnote>
  <w:endnote w:type="continuationSeparator" w:id="0">
    <w:p w:rsidR="00573ABF" w:rsidRDefault="00573ABF" w:rsidP="008E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ABF" w:rsidRDefault="00573ABF" w:rsidP="008E5C00">
      <w:r>
        <w:separator/>
      </w:r>
    </w:p>
  </w:footnote>
  <w:footnote w:type="continuationSeparator" w:id="0">
    <w:p w:rsidR="00573ABF" w:rsidRDefault="00573ABF" w:rsidP="008E5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defaultTabStop w:val="425"/>
  <w:evenAndOddHeaders/>
  <w:drawingGridHorizontalSpacing w:val="126"/>
  <w:drawingGridVerticalSpacing w:val="172"/>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7E65F0"/>
    <w:rsid w:val="00013B26"/>
    <w:rsid w:val="000158E8"/>
    <w:rsid w:val="00024066"/>
    <w:rsid w:val="00035163"/>
    <w:rsid w:val="0004724D"/>
    <w:rsid w:val="000564DC"/>
    <w:rsid w:val="0009497C"/>
    <w:rsid w:val="000B1787"/>
    <w:rsid w:val="000B6796"/>
    <w:rsid w:val="000C0352"/>
    <w:rsid w:val="000C6E2C"/>
    <w:rsid w:val="000D0F88"/>
    <w:rsid w:val="000E37AB"/>
    <w:rsid w:val="000E645F"/>
    <w:rsid w:val="001043F6"/>
    <w:rsid w:val="00115C90"/>
    <w:rsid w:val="00116A96"/>
    <w:rsid w:val="00120FAC"/>
    <w:rsid w:val="00127999"/>
    <w:rsid w:val="001311E1"/>
    <w:rsid w:val="00134AE8"/>
    <w:rsid w:val="001710C9"/>
    <w:rsid w:val="00181456"/>
    <w:rsid w:val="001878DC"/>
    <w:rsid w:val="001B28F1"/>
    <w:rsid w:val="001C1826"/>
    <w:rsid w:val="001D714C"/>
    <w:rsid w:val="001E476B"/>
    <w:rsid w:val="001F2D5D"/>
    <w:rsid w:val="001F31C5"/>
    <w:rsid w:val="00200C21"/>
    <w:rsid w:val="002069B6"/>
    <w:rsid w:val="00234C8A"/>
    <w:rsid w:val="0024439A"/>
    <w:rsid w:val="00264C5E"/>
    <w:rsid w:val="002806E6"/>
    <w:rsid w:val="002B085C"/>
    <w:rsid w:val="002B6651"/>
    <w:rsid w:val="002C3F02"/>
    <w:rsid w:val="002C7809"/>
    <w:rsid w:val="002C7D1D"/>
    <w:rsid w:val="002E5F4C"/>
    <w:rsid w:val="002F3EEF"/>
    <w:rsid w:val="0031327B"/>
    <w:rsid w:val="0032561A"/>
    <w:rsid w:val="00326F89"/>
    <w:rsid w:val="00331BFD"/>
    <w:rsid w:val="00333AE8"/>
    <w:rsid w:val="0034791B"/>
    <w:rsid w:val="00357076"/>
    <w:rsid w:val="0036562C"/>
    <w:rsid w:val="0037109F"/>
    <w:rsid w:val="00376140"/>
    <w:rsid w:val="00376B99"/>
    <w:rsid w:val="00394CE8"/>
    <w:rsid w:val="00396728"/>
    <w:rsid w:val="003A1F68"/>
    <w:rsid w:val="003A5594"/>
    <w:rsid w:val="003B719B"/>
    <w:rsid w:val="003B763B"/>
    <w:rsid w:val="003C2644"/>
    <w:rsid w:val="003D0816"/>
    <w:rsid w:val="003E09AD"/>
    <w:rsid w:val="003E11C0"/>
    <w:rsid w:val="003E5A5A"/>
    <w:rsid w:val="003F0959"/>
    <w:rsid w:val="00402088"/>
    <w:rsid w:val="004046EC"/>
    <w:rsid w:val="00422D0A"/>
    <w:rsid w:val="00437C69"/>
    <w:rsid w:val="00440ABF"/>
    <w:rsid w:val="004644D9"/>
    <w:rsid w:val="004849AD"/>
    <w:rsid w:val="004915BE"/>
    <w:rsid w:val="004942F0"/>
    <w:rsid w:val="00497D09"/>
    <w:rsid w:val="004D7D9F"/>
    <w:rsid w:val="004E24E1"/>
    <w:rsid w:val="004E5D58"/>
    <w:rsid w:val="0050216E"/>
    <w:rsid w:val="005112D0"/>
    <w:rsid w:val="005153A2"/>
    <w:rsid w:val="00516C3B"/>
    <w:rsid w:val="00524545"/>
    <w:rsid w:val="00530CFD"/>
    <w:rsid w:val="005354B7"/>
    <w:rsid w:val="00535988"/>
    <w:rsid w:val="005378EF"/>
    <w:rsid w:val="00544636"/>
    <w:rsid w:val="00550587"/>
    <w:rsid w:val="00550EBF"/>
    <w:rsid w:val="00551C83"/>
    <w:rsid w:val="00556AC8"/>
    <w:rsid w:val="00573ABF"/>
    <w:rsid w:val="005A0FB5"/>
    <w:rsid w:val="005B6026"/>
    <w:rsid w:val="005B6D82"/>
    <w:rsid w:val="005F0473"/>
    <w:rsid w:val="005F186E"/>
    <w:rsid w:val="005F3289"/>
    <w:rsid w:val="005F44B5"/>
    <w:rsid w:val="00603EA3"/>
    <w:rsid w:val="006249E4"/>
    <w:rsid w:val="00635944"/>
    <w:rsid w:val="00654D5A"/>
    <w:rsid w:val="00673DAC"/>
    <w:rsid w:val="0067533E"/>
    <w:rsid w:val="00675ED5"/>
    <w:rsid w:val="0068180D"/>
    <w:rsid w:val="0069429C"/>
    <w:rsid w:val="006A0433"/>
    <w:rsid w:val="006A0A79"/>
    <w:rsid w:val="006C5121"/>
    <w:rsid w:val="006C6DDB"/>
    <w:rsid w:val="0070340C"/>
    <w:rsid w:val="0071078C"/>
    <w:rsid w:val="00717052"/>
    <w:rsid w:val="00731FE7"/>
    <w:rsid w:val="00744C47"/>
    <w:rsid w:val="00745A14"/>
    <w:rsid w:val="00753B75"/>
    <w:rsid w:val="00767C71"/>
    <w:rsid w:val="007721E5"/>
    <w:rsid w:val="00773034"/>
    <w:rsid w:val="00780421"/>
    <w:rsid w:val="00793708"/>
    <w:rsid w:val="007A568D"/>
    <w:rsid w:val="007B2C44"/>
    <w:rsid w:val="007C2866"/>
    <w:rsid w:val="007E62BA"/>
    <w:rsid w:val="007E65F0"/>
    <w:rsid w:val="007E6AB4"/>
    <w:rsid w:val="007F509A"/>
    <w:rsid w:val="0080032A"/>
    <w:rsid w:val="008140FD"/>
    <w:rsid w:val="00820875"/>
    <w:rsid w:val="00821C5D"/>
    <w:rsid w:val="00825355"/>
    <w:rsid w:val="00825F15"/>
    <w:rsid w:val="00832BEA"/>
    <w:rsid w:val="00840CBE"/>
    <w:rsid w:val="008559E6"/>
    <w:rsid w:val="00892D4D"/>
    <w:rsid w:val="008B1628"/>
    <w:rsid w:val="008E5C00"/>
    <w:rsid w:val="009047D1"/>
    <w:rsid w:val="00917F41"/>
    <w:rsid w:val="00923B32"/>
    <w:rsid w:val="00925A87"/>
    <w:rsid w:val="0093116B"/>
    <w:rsid w:val="00950CAE"/>
    <w:rsid w:val="00970650"/>
    <w:rsid w:val="00982C48"/>
    <w:rsid w:val="00997674"/>
    <w:rsid w:val="009A619E"/>
    <w:rsid w:val="009B7710"/>
    <w:rsid w:val="009C2C7F"/>
    <w:rsid w:val="009D061F"/>
    <w:rsid w:val="00A31BE1"/>
    <w:rsid w:val="00A32C4B"/>
    <w:rsid w:val="00A52408"/>
    <w:rsid w:val="00A6144D"/>
    <w:rsid w:val="00A62DB5"/>
    <w:rsid w:val="00A8747A"/>
    <w:rsid w:val="00A9567F"/>
    <w:rsid w:val="00AA0A79"/>
    <w:rsid w:val="00AB4B60"/>
    <w:rsid w:val="00AE2D11"/>
    <w:rsid w:val="00B02C17"/>
    <w:rsid w:val="00B2227C"/>
    <w:rsid w:val="00B6690A"/>
    <w:rsid w:val="00BB2B4D"/>
    <w:rsid w:val="00BB7BAD"/>
    <w:rsid w:val="00BC3AFB"/>
    <w:rsid w:val="00BF079B"/>
    <w:rsid w:val="00BF6D12"/>
    <w:rsid w:val="00C05C46"/>
    <w:rsid w:val="00C52125"/>
    <w:rsid w:val="00C615FB"/>
    <w:rsid w:val="00C92220"/>
    <w:rsid w:val="00C934F9"/>
    <w:rsid w:val="00CC5A74"/>
    <w:rsid w:val="00CD1828"/>
    <w:rsid w:val="00CF0F08"/>
    <w:rsid w:val="00CF603B"/>
    <w:rsid w:val="00CF6F6D"/>
    <w:rsid w:val="00D0472E"/>
    <w:rsid w:val="00D17EC8"/>
    <w:rsid w:val="00D224C3"/>
    <w:rsid w:val="00D268C7"/>
    <w:rsid w:val="00D45369"/>
    <w:rsid w:val="00D52A22"/>
    <w:rsid w:val="00DA1391"/>
    <w:rsid w:val="00DB2343"/>
    <w:rsid w:val="00DC61D3"/>
    <w:rsid w:val="00DD0D13"/>
    <w:rsid w:val="00DD5C45"/>
    <w:rsid w:val="00DD781C"/>
    <w:rsid w:val="00DE3DEB"/>
    <w:rsid w:val="00DE5E85"/>
    <w:rsid w:val="00DE7765"/>
    <w:rsid w:val="00DF06DB"/>
    <w:rsid w:val="00E035CD"/>
    <w:rsid w:val="00E11D31"/>
    <w:rsid w:val="00E22DE0"/>
    <w:rsid w:val="00E44961"/>
    <w:rsid w:val="00E64B04"/>
    <w:rsid w:val="00E6763D"/>
    <w:rsid w:val="00E845B8"/>
    <w:rsid w:val="00EC33CE"/>
    <w:rsid w:val="00EE64A6"/>
    <w:rsid w:val="00F13A29"/>
    <w:rsid w:val="00F228D8"/>
    <w:rsid w:val="00F301D3"/>
    <w:rsid w:val="00F30C35"/>
    <w:rsid w:val="00F52948"/>
    <w:rsid w:val="00F64D83"/>
    <w:rsid w:val="00F66854"/>
    <w:rsid w:val="00FA4740"/>
    <w:rsid w:val="00FA787C"/>
    <w:rsid w:val="00FB314E"/>
    <w:rsid w:val="00FB5B3A"/>
    <w:rsid w:val="00FC6D42"/>
    <w:rsid w:val="00FE3F97"/>
    <w:rsid w:val="2AA14758"/>
    <w:rsid w:val="5E247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F88F5AE"/>
  <w15:docId w15:val="{FE4757AE-0759-40E0-82BC-647ACA02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ody Text"/>
    <w:basedOn w:val="a"/>
    <w:pPr>
      <w:jc w:val="center"/>
      <w:outlineLvl w:val="0"/>
    </w:pPr>
    <w:rPr>
      <w:rFonts w:ascii="仿宋_GB2312" w:eastAsia="仿宋_GB2312"/>
      <w:sz w:val="21"/>
    </w:rPr>
  </w:style>
  <w:style w:type="paragraph" w:styleId="a5">
    <w:name w:val="Date"/>
    <w:basedOn w:val="a"/>
    <w:next w:val="a"/>
    <w:qFormat/>
    <w:pPr>
      <w:ind w:leftChars="2500" w:left="100"/>
    </w:pPr>
  </w:style>
  <w:style w:type="paragraph" w:styleId="a6">
    <w:name w:val="Balloon Text"/>
    <w:basedOn w:val="a"/>
    <w:semiHidden/>
    <w:qFormat/>
    <w:rPr>
      <w:sz w:val="18"/>
      <w:szCs w:val="18"/>
    </w:r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bottom w:val="single" w:sz="6" w:space="1" w:color="auto"/>
      </w:pBdr>
      <w:tabs>
        <w:tab w:val="center" w:pos="4153"/>
        <w:tab w:val="right" w:pos="8306"/>
      </w:tabs>
      <w:snapToGrid w:val="0"/>
      <w:jc w:val="center"/>
    </w:pPr>
    <w:rPr>
      <w:sz w:val="18"/>
    </w:rPr>
  </w:style>
  <w:style w:type="paragraph" w:styleId="a9">
    <w:name w:val="Normal (Web)"/>
    <w:basedOn w:val="a"/>
    <w:qFormat/>
    <w:pPr>
      <w:widowControl/>
      <w:spacing w:before="100" w:beforeAutospacing="1" w:after="100" w:afterAutospacing="1"/>
      <w:jc w:val="left"/>
    </w:pPr>
    <w:rPr>
      <w:rFonts w:ascii="宋体" w:hAnsi="宋体" w:cs="宋体"/>
      <w:kern w:val="0"/>
      <w:szCs w:val="24"/>
    </w:rPr>
  </w:style>
  <w:style w:type="character" w:styleId="aa">
    <w:name w:val="page number"/>
    <w:basedOn w:val="a0"/>
  </w:style>
  <w:style w:type="character" w:styleId="ab">
    <w:name w:val="Hyperlink"/>
    <w:qFormat/>
    <w:rPr>
      <w:color w:val="0000FF"/>
      <w:u w:val="single"/>
    </w:rPr>
  </w:style>
  <w:style w:type="character" w:customStyle="1" w:styleId="1">
    <w:name w:val="访问过的超链接1"/>
    <w:qForma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95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xsia@163.com" TargetMode="External"/><Relationship Id="rId3" Type="http://schemas.openxmlformats.org/officeDocument/2006/relationships/settings" Target="settings.xml"/><Relationship Id="rId7" Type="http://schemas.openxmlformats.org/officeDocument/2006/relationships/hyperlink" Target="mailto:sxrkban@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331</Words>
  <Characters>1889</Characters>
  <Application>Microsoft Office Word</Application>
  <DocSecurity>0</DocSecurity>
  <Lines>15</Lines>
  <Paragraphs>4</Paragraphs>
  <ScaleCrop>false</ScaleCrop>
  <Company>China</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关于进行1998年度全国计算机软件</dc:title>
  <dc:creator>电子办</dc:creator>
  <cp:lastModifiedBy>User</cp:lastModifiedBy>
  <cp:revision>31</cp:revision>
  <cp:lastPrinted>2018-02-27T07:30:00Z</cp:lastPrinted>
  <dcterms:created xsi:type="dcterms:W3CDTF">2017-02-09T07:57:00Z</dcterms:created>
  <dcterms:modified xsi:type="dcterms:W3CDTF">2018-02-27T08:01:00Z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