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F60A" w14:textId="77777777" w:rsidR="006917AB" w:rsidRPr="00025F0F" w:rsidRDefault="006917AB" w:rsidP="006917AB">
      <w:pPr>
        <w:jc w:val="center"/>
        <w:rPr>
          <w:rFonts w:ascii="黑体" w:eastAsia="黑体" w:hAnsi="黑体"/>
          <w:b/>
          <w:sz w:val="36"/>
          <w:szCs w:val="36"/>
        </w:rPr>
      </w:pPr>
      <w:r w:rsidRPr="00025F0F">
        <w:rPr>
          <w:rFonts w:ascii="黑体" w:eastAsia="黑体" w:hAnsi="黑体" w:hint="eastAsia"/>
          <w:b/>
          <w:sz w:val="36"/>
          <w:szCs w:val="36"/>
        </w:rPr>
        <w:t>中北大学</w:t>
      </w:r>
      <w:r w:rsidR="00025F0F" w:rsidRPr="00025F0F">
        <w:rPr>
          <w:rFonts w:ascii="黑体" w:eastAsia="黑体" w:hAnsi="黑体" w:hint="eastAsia"/>
          <w:b/>
          <w:sz w:val="36"/>
          <w:szCs w:val="36"/>
        </w:rPr>
        <w:t>20</w:t>
      </w:r>
      <w:r w:rsidR="00737E0B">
        <w:rPr>
          <w:rFonts w:ascii="黑体" w:eastAsia="黑体" w:hAnsi="黑体" w:hint="eastAsia"/>
          <w:b/>
          <w:sz w:val="36"/>
          <w:szCs w:val="36"/>
        </w:rPr>
        <w:t>21</w:t>
      </w:r>
      <w:r w:rsidR="00025F0F" w:rsidRPr="00025F0F">
        <w:rPr>
          <w:rFonts w:ascii="黑体" w:eastAsia="黑体" w:hAnsi="黑体" w:hint="eastAsia"/>
          <w:b/>
          <w:sz w:val="36"/>
          <w:szCs w:val="36"/>
        </w:rPr>
        <w:t>年度</w:t>
      </w:r>
      <w:r w:rsidRPr="00025F0F">
        <w:rPr>
          <w:rFonts w:ascii="黑体" w:eastAsia="黑体" w:hAnsi="黑体" w:hint="eastAsia"/>
          <w:b/>
          <w:sz w:val="36"/>
          <w:szCs w:val="36"/>
        </w:rPr>
        <w:t>十大青年人物</w:t>
      </w:r>
      <w:r w:rsidR="00025F0F" w:rsidRPr="00025F0F">
        <w:rPr>
          <w:rFonts w:ascii="黑体" w:eastAsia="黑体" w:hAnsi="黑体" w:hint="eastAsia"/>
          <w:b/>
          <w:sz w:val="36"/>
          <w:szCs w:val="36"/>
        </w:rPr>
        <w:t>评审要求</w:t>
      </w:r>
    </w:p>
    <w:p w14:paraId="7BB2850B" w14:textId="77777777" w:rsidR="006917AB" w:rsidRPr="00174B15" w:rsidRDefault="006917AB" w:rsidP="00025F0F">
      <w:pPr>
        <w:ind w:firstLineChars="200" w:firstLine="416"/>
        <w:rPr>
          <w:rFonts w:asciiTheme="minorEastAsia" w:hAnsiTheme="minorEastAsia"/>
          <w:spacing w:val="-16"/>
          <w:sz w:val="24"/>
          <w:szCs w:val="24"/>
        </w:rPr>
      </w:pPr>
      <w:r w:rsidRPr="00174B15">
        <w:rPr>
          <w:rFonts w:asciiTheme="minorEastAsia" w:hAnsiTheme="minorEastAsia" w:hint="eastAsia"/>
          <w:spacing w:val="-16"/>
          <w:sz w:val="24"/>
          <w:szCs w:val="24"/>
        </w:rPr>
        <w:t>1、</w:t>
      </w:r>
      <w:r w:rsidRPr="00174B15">
        <w:rPr>
          <w:rFonts w:asciiTheme="minorEastAsia" w:hAnsiTheme="minorEastAsia" w:hint="eastAsia"/>
          <w:b/>
          <w:spacing w:val="-16"/>
          <w:sz w:val="24"/>
          <w:szCs w:val="24"/>
        </w:rPr>
        <w:t>校园专学人物</w:t>
      </w:r>
      <w:r w:rsidRPr="00174B15">
        <w:rPr>
          <w:rFonts w:asciiTheme="minorEastAsia" w:hAnsiTheme="minorEastAsia" w:hint="eastAsia"/>
          <w:spacing w:val="-16"/>
          <w:sz w:val="24"/>
          <w:szCs w:val="24"/>
        </w:rPr>
        <w:t>：勤奋好学、刻苦钻研，学习成绩名列专业年级前茅，有较强的本专业科研和实践能力</w:t>
      </w:r>
      <w:r w:rsidR="00FF444C">
        <w:rPr>
          <w:rFonts w:asciiTheme="minorEastAsia" w:hAnsiTheme="minorEastAsia" w:hint="eastAsia"/>
          <w:spacing w:val="-16"/>
          <w:sz w:val="24"/>
          <w:szCs w:val="24"/>
        </w:rPr>
        <w:t>，</w:t>
      </w:r>
      <w:r w:rsidRPr="00174B15">
        <w:rPr>
          <w:rFonts w:asciiTheme="minorEastAsia" w:hAnsiTheme="minorEastAsia" w:hint="eastAsia"/>
          <w:spacing w:val="-16"/>
          <w:sz w:val="24"/>
          <w:szCs w:val="24"/>
        </w:rPr>
        <w:t>有一定的专业科研成果</w:t>
      </w:r>
      <w:r w:rsidR="00FF444C">
        <w:rPr>
          <w:rFonts w:asciiTheme="minorEastAsia" w:hAnsiTheme="minorEastAsia" w:hint="eastAsia"/>
          <w:spacing w:val="-16"/>
          <w:sz w:val="24"/>
          <w:szCs w:val="24"/>
        </w:rPr>
        <w:t>，</w:t>
      </w:r>
      <w:r w:rsidRPr="00174B15">
        <w:rPr>
          <w:rFonts w:asciiTheme="minorEastAsia" w:hAnsiTheme="minorEastAsia" w:hint="eastAsia"/>
          <w:spacing w:val="-16"/>
          <w:sz w:val="24"/>
          <w:szCs w:val="24"/>
        </w:rPr>
        <w:t>在同学中能够起到很好的模范带动作用。</w:t>
      </w:r>
    </w:p>
    <w:p w14:paraId="0AA6E5AC" w14:textId="77777777" w:rsidR="006917AB" w:rsidRPr="00174B15" w:rsidRDefault="006917AB" w:rsidP="00025F0F">
      <w:pPr>
        <w:ind w:firstLineChars="200" w:firstLine="416"/>
        <w:rPr>
          <w:rFonts w:asciiTheme="minorEastAsia" w:hAnsiTheme="minorEastAsia"/>
          <w:spacing w:val="-16"/>
          <w:sz w:val="24"/>
          <w:szCs w:val="24"/>
        </w:rPr>
      </w:pPr>
      <w:r w:rsidRPr="00174B15">
        <w:rPr>
          <w:rFonts w:asciiTheme="minorEastAsia" w:hAnsiTheme="minorEastAsia" w:hint="eastAsia"/>
          <w:spacing w:val="-16"/>
          <w:sz w:val="24"/>
          <w:szCs w:val="24"/>
        </w:rPr>
        <w:t>2、</w:t>
      </w:r>
      <w:r w:rsidRPr="00174B15">
        <w:rPr>
          <w:rFonts w:asciiTheme="minorEastAsia" w:hAnsiTheme="minorEastAsia" w:hint="eastAsia"/>
          <w:b/>
          <w:spacing w:val="-16"/>
          <w:sz w:val="24"/>
          <w:szCs w:val="24"/>
        </w:rPr>
        <w:t>校园全能人物</w:t>
      </w:r>
      <w:r w:rsidRPr="00174B15">
        <w:rPr>
          <w:rFonts w:asciiTheme="minorEastAsia" w:hAnsiTheme="minorEastAsia" w:hint="eastAsia"/>
          <w:spacing w:val="-16"/>
          <w:sz w:val="24"/>
          <w:szCs w:val="24"/>
        </w:rPr>
        <w:t>：在做好本专业学习的同时，通晓中西</w:t>
      </w:r>
      <w:r w:rsidR="005B2D28" w:rsidRPr="00174B15">
        <w:rPr>
          <w:rFonts w:asciiTheme="minorEastAsia" w:hAnsiTheme="minorEastAsia" w:hint="eastAsia"/>
          <w:spacing w:val="-16"/>
          <w:sz w:val="24"/>
          <w:szCs w:val="24"/>
        </w:rPr>
        <w:t>、</w:t>
      </w:r>
      <w:r w:rsidRPr="00174B15">
        <w:rPr>
          <w:rFonts w:asciiTheme="minorEastAsia" w:hAnsiTheme="minorEastAsia" w:hint="eastAsia"/>
          <w:spacing w:val="-16"/>
          <w:sz w:val="24"/>
          <w:szCs w:val="24"/>
        </w:rPr>
        <w:t>博学多才</w:t>
      </w:r>
      <w:r w:rsidR="00FF444C">
        <w:rPr>
          <w:rFonts w:asciiTheme="minorEastAsia" w:hAnsiTheme="minorEastAsia" w:hint="eastAsia"/>
          <w:spacing w:val="-16"/>
          <w:sz w:val="24"/>
          <w:szCs w:val="24"/>
        </w:rPr>
        <w:t>、</w:t>
      </w:r>
      <w:r w:rsidRPr="00174B15">
        <w:rPr>
          <w:rFonts w:asciiTheme="minorEastAsia" w:hAnsiTheme="minorEastAsia" w:hint="eastAsia"/>
          <w:spacing w:val="-16"/>
          <w:sz w:val="24"/>
          <w:szCs w:val="24"/>
        </w:rPr>
        <w:t>跨多学科</w:t>
      </w:r>
      <w:r w:rsidR="005B2D28" w:rsidRPr="00174B15">
        <w:rPr>
          <w:rFonts w:asciiTheme="minorEastAsia" w:hAnsiTheme="minorEastAsia" w:hint="eastAsia"/>
          <w:spacing w:val="-16"/>
          <w:sz w:val="24"/>
          <w:szCs w:val="24"/>
        </w:rPr>
        <w:t>、</w:t>
      </w:r>
      <w:r w:rsidRPr="00174B15">
        <w:rPr>
          <w:rFonts w:asciiTheme="minorEastAsia" w:hAnsiTheme="minorEastAsia" w:hint="eastAsia"/>
          <w:spacing w:val="-16"/>
          <w:sz w:val="24"/>
          <w:szCs w:val="24"/>
        </w:rPr>
        <w:t>多专业</w:t>
      </w:r>
      <w:r w:rsidR="005B2D28" w:rsidRPr="00174B15">
        <w:rPr>
          <w:rFonts w:asciiTheme="minorEastAsia" w:hAnsiTheme="minorEastAsia" w:hint="eastAsia"/>
          <w:spacing w:val="-16"/>
          <w:sz w:val="24"/>
          <w:szCs w:val="24"/>
        </w:rPr>
        <w:t>，</w:t>
      </w:r>
      <w:r w:rsidRPr="00174B15">
        <w:rPr>
          <w:rFonts w:asciiTheme="minorEastAsia" w:hAnsiTheme="minorEastAsia" w:hint="eastAsia"/>
          <w:spacing w:val="-16"/>
          <w:sz w:val="24"/>
          <w:szCs w:val="24"/>
        </w:rPr>
        <w:t>博采众长，才艺爱好广泛，取得一定成绩，具有较高的综合素质和能力。</w:t>
      </w:r>
    </w:p>
    <w:p w14:paraId="3FC59B13" w14:textId="77777777" w:rsidR="006917AB" w:rsidRPr="00174B15" w:rsidRDefault="006917AB" w:rsidP="00025F0F">
      <w:pPr>
        <w:ind w:firstLineChars="200" w:firstLine="416"/>
        <w:rPr>
          <w:rFonts w:asciiTheme="minorEastAsia" w:hAnsiTheme="minorEastAsia"/>
          <w:spacing w:val="-16"/>
          <w:sz w:val="24"/>
          <w:szCs w:val="24"/>
        </w:rPr>
      </w:pPr>
      <w:r w:rsidRPr="00174B15">
        <w:rPr>
          <w:rFonts w:asciiTheme="minorEastAsia" w:hAnsiTheme="minorEastAsia" w:hint="eastAsia"/>
          <w:spacing w:val="-16"/>
          <w:sz w:val="24"/>
          <w:szCs w:val="24"/>
        </w:rPr>
        <w:t>3、</w:t>
      </w:r>
      <w:r w:rsidRPr="00174B15">
        <w:rPr>
          <w:rFonts w:asciiTheme="minorEastAsia" w:hAnsiTheme="minorEastAsia" w:hint="eastAsia"/>
          <w:b/>
          <w:spacing w:val="-16"/>
          <w:sz w:val="24"/>
          <w:szCs w:val="24"/>
        </w:rPr>
        <w:t>校园创新人物</w:t>
      </w:r>
      <w:r w:rsidRPr="00174B15">
        <w:rPr>
          <w:rFonts w:asciiTheme="minorEastAsia" w:hAnsiTheme="minorEastAsia" w:hint="eastAsia"/>
          <w:spacing w:val="-16"/>
          <w:sz w:val="24"/>
          <w:szCs w:val="24"/>
        </w:rPr>
        <w:t>：积极参加各级各</w:t>
      </w:r>
      <w:proofErr w:type="gramStart"/>
      <w:r w:rsidRPr="00174B15">
        <w:rPr>
          <w:rFonts w:asciiTheme="minorEastAsia" w:hAnsiTheme="minorEastAsia" w:hint="eastAsia"/>
          <w:spacing w:val="-16"/>
          <w:sz w:val="24"/>
          <w:szCs w:val="24"/>
        </w:rPr>
        <w:t>类创新</w:t>
      </w:r>
      <w:proofErr w:type="gramEnd"/>
      <w:r w:rsidRPr="00174B15">
        <w:rPr>
          <w:rFonts w:asciiTheme="minorEastAsia" w:hAnsiTheme="minorEastAsia" w:hint="eastAsia"/>
          <w:spacing w:val="-16"/>
          <w:sz w:val="24"/>
          <w:szCs w:val="24"/>
        </w:rPr>
        <w:t>竞赛及科技活动，取得优异成绩，在校园内有较大影响力，用科学创造活力，以创新展现魅力。</w:t>
      </w:r>
    </w:p>
    <w:p w14:paraId="1ADB0C75" w14:textId="77777777" w:rsidR="006917AB" w:rsidRPr="00174B15" w:rsidRDefault="006917AB" w:rsidP="00025F0F">
      <w:pPr>
        <w:ind w:firstLineChars="200" w:firstLine="416"/>
        <w:rPr>
          <w:rFonts w:asciiTheme="minorEastAsia" w:hAnsiTheme="minorEastAsia"/>
          <w:spacing w:val="-16"/>
          <w:sz w:val="24"/>
          <w:szCs w:val="24"/>
        </w:rPr>
      </w:pPr>
      <w:r w:rsidRPr="00174B15">
        <w:rPr>
          <w:rFonts w:asciiTheme="minorEastAsia" w:hAnsiTheme="minorEastAsia" w:hint="eastAsia"/>
          <w:spacing w:val="-16"/>
          <w:sz w:val="24"/>
          <w:szCs w:val="24"/>
        </w:rPr>
        <w:t>4、</w:t>
      </w:r>
      <w:r w:rsidRPr="00174B15">
        <w:rPr>
          <w:rFonts w:asciiTheme="minorEastAsia" w:hAnsiTheme="minorEastAsia" w:hint="eastAsia"/>
          <w:b/>
          <w:spacing w:val="-16"/>
          <w:sz w:val="24"/>
          <w:szCs w:val="24"/>
        </w:rPr>
        <w:t>校园自强人物</w:t>
      </w:r>
      <w:r w:rsidRPr="00174B15">
        <w:rPr>
          <w:rFonts w:asciiTheme="minorEastAsia" w:hAnsiTheme="minorEastAsia" w:hint="eastAsia"/>
          <w:spacing w:val="-16"/>
          <w:sz w:val="24"/>
          <w:szCs w:val="24"/>
        </w:rPr>
        <w:t>：面对生活中的逆境和挫折，不甘消沉和自暴自弃，以勇气迎接挑战</w:t>
      </w:r>
      <w:r w:rsidR="00FF444C">
        <w:rPr>
          <w:rFonts w:asciiTheme="minorEastAsia" w:hAnsiTheme="minorEastAsia" w:hint="eastAsia"/>
          <w:spacing w:val="-16"/>
          <w:sz w:val="24"/>
          <w:szCs w:val="24"/>
        </w:rPr>
        <w:t>、</w:t>
      </w:r>
      <w:r w:rsidRPr="00174B15">
        <w:rPr>
          <w:rFonts w:asciiTheme="minorEastAsia" w:hAnsiTheme="minorEastAsia" w:hint="eastAsia"/>
          <w:spacing w:val="-16"/>
          <w:sz w:val="24"/>
          <w:szCs w:val="24"/>
        </w:rPr>
        <w:t>以执着诠释青春</w:t>
      </w:r>
      <w:r w:rsidR="00FF444C">
        <w:rPr>
          <w:rFonts w:asciiTheme="minorEastAsia" w:hAnsiTheme="minorEastAsia" w:hint="eastAsia"/>
          <w:spacing w:val="-16"/>
          <w:sz w:val="24"/>
          <w:szCs w:val="24"/>
        </w:rPr>
        <w:t>、</w:t>
      </w:r>
      <w:r w:rsidRPr="00174B15">
        <w:rPr>
          <w:rFonts w:asciiTheme="minorEastAsia" w:hAnsiTheme="minorEastAsia" w:hint="eastAsia"/>
          <w:spacing w:val="-16"/>
          <w:sz w:val="24"/>
          <w:szCs w:val="24"/>
        </w:rPr>
        <w:t>以自强创造奇迹。</w:t>
      </w:r>
    </w:p>
    <w:p w14:paraId="6079B533" w14:textId="77777777" w:rsidR="006917AB" w:rsidRPr="00174B15" w:rsidRDefault="006917AB" w:rsidP="00025F0F">
      <w:pPr>
        <w:ind w:firstLineChars="200" w:firstLine="416"/>
        <w:rPr>
          <w:rFonts w:asciiTheme="minorEastAsia" w:hAnsiTheme="minorEastAsia"/>
          <w:spacing w:val="-16"/>
          <w:sz w:val="24"/>
          <w:szCs w:val="24"/>
        </w:rPr>
      </w:pPr>
      <w:r w:rsidRPr="00174B15">
        <w:rPr>
          <w:rFonts w:asciiTheme="minorEastAsia" w:hAnsiTheme="minorEastAsia" w:hint="eastAsia"/>
          <w:spacing w:val="-16"/>
          <w:sz w:val="24"/>
          <w:szCs w:val="24"/>
        </w:rPr>
        <w:t>5、</w:t>
      </w:r>
      <w:r w:rsidRPr="00174B15">
        <w:rPr>
          <w:rFonts w:asciiTheme="minorEastAsia" w:hAnsiTheme="minorEastAsia" w:hint="eastAsia"/>
          <w:b/>
          <w:spacing w:val="-16"/>
          <w:sz w:val="24"/>
          <w:szCs w:val="24"/>
        </w:rPr>
        <w:t>校园创业人物</w:t>
      </w:r>
      <w:r w:rsidRPr="00174B15">
        <w:rPr>
          <w:rFonts w:asciiTheme="minorEastAsia" w:hAnsiTheme="minorEastAsia" w:hint="eastAsia"/>
          <w:spacing w:val="-16"/>
          <w:sz w:val="24"/>
          <w:szCs w:val="24"/>
        </w:rPr>
        <w:t>：结合专业所学，参加产品或项目研发获得专利并实现成果转化；在学有余力的前提下，团结和带领周围同学，成功创办企业，有固定收益，取得了一定的经济效益和良好的社会效益。</w:t>
      </w:r>
    </w:p>
    <w:p w14:paraId="3829576B" w14:textId="77777777" w:rsidR="006917AB" w:rsidRPr="00174B15" w:rsidRDefault="006917AB" w:rsidP="00025F0F">
      <w:pPr>
        <w:ind w:firstLineChars="200" w:firstLine="416"/>
        <w:rPr>
          <w:rFonts w:asciiTheme="minorEastAsia" w:hAnsiTheme="minorEastAsia"/>
          <w:spacing w:val="-16"/>
          <w:sz w:val="24"/>
          <w:szCs w:val="24"/>
        </w:rPr>
      </w:pPr>
      <w:r w:rsidRPr="00174B15">
        <w:rPr>
          <w:rFonts w:asciiTheme="minorEastAsia" w:hAnsiTheme="minorEastAsia" w:hint="eastAsia"/>
          <w:spacing w:val="-16"/>
          <w:sz w:val="24"/>
          <w:szCs w:val="24"/>
        </w:rPr>
        <w:t>6、</w:t>
      </w:r>
      <w:r w:rsidRPr="00174B15">
        <w:rPr>
          <w:rFonts w:asciiTheme="minorEastAsia" w:hAnsiTheme="minorEastAsia" w:hint="eastAsia"/>
          <w:b/>
          <w:spacing w:val="-16"/>
          <w:sz w:val="24"/>
          <w:szCs w:val="24"/>
        </w:rPr>
        <w:t>校园责任人物</w:t>
      </w:r>
      <w:r w:rsidRPr="00174B15">
        <w:rPr>
          <w:rFonts w:asciiTheme="minorEastAsia" w:hAnsiTheme="minorEastAsia" w:hint="eastAsia"/>
          <w:spacing w:val="-16"/>
          <w:sz w:val="24"/>
          <w:szCs w:val="24"/>
        </w:rPr>
        <w:t>：积极主动承担各项工作，履行自我教育、自我管理和自我服务职能，政治立场坚定、责任意识明确，担任学生干部认真负责、恪尽职守，能</w:t>
      </w:r>
      <w:r w:rsidR="005B2D28" w:rsidRPr="00174B15">
        <w:rPr>
          <w:rFonts w:asciiTheme="minorEastAsia" w:hAnsiTheme="minorEastAsia" w:hint="eastAsia"/>
          <w:spacing w:val="-16"/>
          <w:sz w:val="24"/>
          <w:szCs w:val="24"/>
        </w:rPr>
        <w:t>热心</w:t>
      </w:r>
      <w:r w:rsidRPr="00174B15">
        <w:rPr>
          <w:rFonts w:asciiTheme="minorEastAsia" w:hAnsiTheme="minorEastAsia" w:hint="eastAsia"/>
          <w:spacing w:val="-16"/>
          <w:sz w:val="24"/>
          <w:szCs w:val="24"/>
        </w:rPr>
        <w:t>为广大同学服务，在同学当中具有很高的威信和感召力。</w:t>
      </w:r>
    </w:p>
    <w:p w14:paraId="250B814F" w14:textId="77777777" w:rsidR="006917AB" w:rsidRPr="00174B15" w:rsidRDefault="006917AB" w:rsidP="00025F0F">
      <w:pPr>
        <w:ind w:firstLineChars="200" w:firstLine="416"/>
        <w:rPr>
          <w:rFonts w:asciiTheme="minorEastAsia" w:hAnsiTheme="minorEastAsia"/>
          <w:spacing w:val="-16"/>
          <w:sz w:val="24"/>
          <w:szCs w:val="24"/>
        </w:rPr>
      </w:pPr>
      <w:r w:rsidRPr="00174B15">
        <w:rPr>
          <w:rFonts w:asciiTheme="minorEastAsia" w:hAnsiTheme="minorEastAsia" w:hint="eastAsia"/>
          <w:spacing w:val="-16"/>
          <w:sz w:val="24"/>
          <w:szCs w:val="24"/>
        </w:rPr>
        <w:t>7、</w:t>
      </w:r>
      <w:r w:rsidRPr="00174B15">
        <w:rPr>
          <w:rFonts w:asciiTheme="minorEastAsia" w:hAnsiTheme="minorEastAsia" w:hint="eastAsia"/>
          <w:b/>
          <w:spacing w:val="-16"/>
          <w:sz w:val="24"/>
          <w:szCs w:val="24"/>
        </w:rPr>
        <w:t>校园爱心人物</w:t>
      </w:r>
      <w:r w:rsidRPr="00174B15">
        <w:rPr>
          <w:rFonts w:asciiTheme="minorEastAsia" w:hAnsiTheme="minorEastAsia" w:hint="eastAsia"/>
          <w:spacing w:val="-16"/>
          <w:sz w:val="24"/>
          <w:szCs w:val="24"/>
        </w:rPr>
        <w:t>：不计个人得失，积极组织参与各种爱心活动，主动从事帮残助困、义务支教、爱老敬老等志愿服务活动</w:t>
      </w:r>
      <w:r w:rsidR="00174B15">
        <w:rPr>
          <w:rFonts w:asciiTheme="minorEastAsia" w:hAnsiTheme="minorEastAsia" w:hint="eastAsia"/>
          <w:spacing w:val="-16"/>
          <w:sz w:val="24"/>
          <w:szCs w:val="24"/>
        </w:rPr>
        <w:t>，</w:t>
      </w:r>
      <w:r w:rsidRPr="00174B15">
        <w:rPr>
          <w:rFonts w:asciiTheme="minorEastAsia" w:hAnsiTheme="minorEastAsia" w:hint="eastAsia"/>
          <w:spacing w:val="-16"/>
          <w:sz w:val="24"/>
          <w:szCs w:val="24"/>
        </w:rPr>
        <w:t>关心同学，乐于助人。</w:t>
      </w:r>
    </w:p>
    <w:p w14:paraId="456C7A95" w14:textId="77777777" w:rsidR="006917AB" w:rsidRPr="00174B15" w:rsidRDefault="006917AB" w:rsidP="00025F0F">
      <w:pPr>
        <w:ind w:firstLineChars="200" w:firstLine="416"/>
        <w:rPr>
          <w:rFonts w:asciiTheme="minorEastAsia" w:hAnsiTheme="minorEastAsia"/>
          <w:spacing w:val="-16"/>
          <w:sz w:val="24"/>
          <w:szCs w:val="24"/>
        </w:rPr>
      </w:pPr>
      <w:r w:rsidRPr="00174B15">
        <w:rPr>
          <w:rFonts w:asciiTheme="minorEastAsia" w:hAnsiTheme="minorEastAsia" w:hint="eastAsia"/>
          <w:spacing w:val="-16"/>
          <w:sz w:val="24"/>
          <w:szCs w:val="24"/>
        </w:rPr>
        <w:t>8、</w:t>
      </w:r>
      <w:r w:rsidRPr="00174B15">
        <w:rPr>
          <w:rFonts w:asciiTheme="minorEastAsia" w:hAnsiTheme="minorEastAsia" w:hint="eastAsia"/>
          <w:b/>
          <w:spacing w:val="-16"/>
          <w:sz w:val="24"/>
          <w:szCs w:val="24"/>
        </w:rPr>
        <w:t>校园实践人物</w:t>
      </w:r>
      <w:r w:rsidRPr="00174B15">
        <w:rPr>
          <w:rFonts w:asciiTheme="minorEastAsia" w:hAnsiTheme="minorEastAsia" w:hint="eastAsia"/>
          <w:spacing w:val="-16"/>
          <w:sz w:val="24"/>
          <w:szCs w:val="24"/>
        </w:rPr>
        <w:t>：积极组织或参加校内外各</w:t>
      </w:r>
      <w:proofErr w:type="gramStart"/>
      <w:r w:rsidRPr="00174B15">
        <w:rPr>
          <w:rFonts w:asciiTheme="minorEastAsia" w:hAnsiTheme="minorEastAsia" w:hint="eastAsia"/>
          <w:spacing w:val="-16"/>
          <w:sz w:val="24"/>
          <w:szCs w:val="24"/>
        </w:rPr>
        <w:t>类实践</w:t>
      </w:r>
      <w:proofErr w:type="gramEnd"/>
      <w:r w:rsidRPr="00174B15">
        <w:rPr>
          <w:rFonts w:asciiTheme="minorEastAsia" w:hAnsiTheme="minorEastAsia" w:hint="eastAsia"/>
          <w:spacing w:val="-16"/>
          <w:sz w:val="24"/>
          <w:szCs w:val="24"/>
        </w:rPr>
        <w:t>活动、社团活动及其他社会活动，在实践中锻炼成才且成效突出，努力实现专业知识与实践活动的有效结合，在校园内或社会上有一定影响力。</w:t>
      </w:r>
    </w:p>
    <w:p w14:paraId="6DA77986" w14:textId="77777777" w:rsidR="006917AB" w:rsidRPr="00174B15" w:rsidRDefault="006917AB" w:rsidP="00025F0F">
      <w:pPr>
        <w:ind w:firstLineChars="200" w:firstLine="416"/>
        <w:rPr>
          <w:rFonts w:asciiTheme="minorEastAsia" w:hAnsiTheme="minorEastAsia"/>
          <w:spacing w:val="-16"/>
          <w:sz w:val="24"/>
          <w:szCs w:val="24"/>
        </w:rPr>
      </w:pPr>
      <w:r w:rsidRPr="00174B15">
        <w:rPr>
          <w:rFonts w:asciiTheme="minorEastAsia" w:hAnsiTheme="minorEastAsia" w:hint="eastAsia"/>
          <w:spacing w:val="-16"/>
          <w:sz w:val="24"/>
          <w:szCs w:val="24"/>
        </w:rPr>
        <w:t>9、</w:t>
      </w:r>
      <w:r w:rsidRPr="00174B15">
        <w:rPr>
          <w:rFonts w:asciiTheme="minorEastAsia" w:hAnsiTheme="minorEastAsia" w:hint="eastAsia"/>
          <w:b/>
          <w:spacing w:val="-16"/>
          <w:sz w:val="24"/>
          <w:szCs w:val="24"/>
        </w:rPr>
        <w:t>校园文体人物</w:t>
      </w:r>
      <w:r w:rsidRPr="00174B15">
        <w:rPr>
          <w:rFonts w:asciiTheme="minorEastAsia" w:hAnsiTheme="minorEastAsia" w:hint="eastAsia"/>
          <w:spacing w:val="-16"/>
          <w:sz w:val="24"/>
          <w:szCs w:val="24"/>
        </w:rPr>
        <w:t>：积极组织或参加校内外各类文化、艺术、体育活动或竞赛，代表学校在省级、国家级比赛中获得优异成绩，为学校争得荣誉。</w:t>
      </w:r>
    </w:p>
    <w:p w14:paraId="4CEDE9E3" w14:textId="77777777" w:rsidR="009E2287" w:rsidRPr="00174B15" w:rsidRDefault="006917AB" w:rsidP="00174B15">
      <w:pPr>
        <w:ind w:firstLineChars="200" w:firstLine="416"/>
        <w:rPr>
          <w:rFonts w:asciiTheme="minorEastAsia" w:hAnsiTheme="minorEastAsia"/>
          <w:spacing w:val="-16"/>
          <w:sz w:val="24"/>
          <w:szCs w:val="24"/>
        </w:rPr>
      </w:pPr>
      <w:r w:rsidRPr="00174B15">
        <w:rPr>
          <w:rFonts w:asciiTheme="minorEastAsia" w:hAnsiTheme="minorEastAsia" w:hint="eastAsia"/>
          <w:spacing w:val="-16"/>
          <w:sz w:val="24"/>
          <w:szCs w:val="24"/>
        </w:rPr>
        <w:t>10、</w:t>
      </w:r>
      <w:r w:rsidRPr="00174B15">
        <w:rPr>
          <w:rFonts w:asciiTheme="minorEastAsia" w:hAnsiTheme="minorEastAsia" w:hint="eastAsia"/>
          <w:b/>
          <w:spacing w:val="-16"/>
          <w:sz w:val="24"/>
          <w:szCs w:val="24"/>
        </w:rPr>
        <w:t>校园其他人物</w:t>
      </w:r>
      <w:r w:rsidRPr="00174B15">
        <w:rPr>
          <w:rFonts w:asciiTheme="minorEastAsia" w:hAnsiTheme="minorEastAsia" w:hint="eastAsia"/>
          <w:spacing w:val="-16"/>
          <w:sz w:val="24"/>
          <w:szCs w:val="24"/>
        </w:rPr>
        <w:t>：在以上类型之外涌现出的杰出典型人物，可根据实际情况单独命名人物类型，要求事迹生动真实，具有一定的代表性。</w:t>
      </w:r>
    </w:p>
    <w:sectPr w:rsidR="009E2287" w:rsidRPr="00174B15" w:rsidSect="00174B15">
      <w:pgSz w:w="11906" w:h="16838"/>
      <w:pgMar w:top="1304" w:right="1361" w:bottom="130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AB"/>
    <w:rsid w:val="00025F0F"/>
    <w:rsid w:val="00072A58"/>
    <w:rsid w:val="00167D74"/>
    <w:rsid w:val="00174B15"/>
    <w:rsid w:val="0021753E"/>
    <w:rsid w:val="002236A2"/>
    <w:rsid w:val="00371619"/>
    <w:rsid w:val="00486BC2"/>
    <w:rsid w:val="005B2D28"/>
    <w:rsid w:val="006917AB"/>
    <w:rsid w:val="00737E0B"/>
    <w:rsid w:val="00812009"/>
    <w:rsid w:val="008C39E4"/>
    <w:rsid w:val="008C5217"/>
    <w:rsid w:val="009E078B"/>
    <w:rsid w:val="009E2287"/>
    <w:rsid w:val="00A94A44"/>
    <w:rsid w:val="00FF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18A01"/>
  <w15:chartTrackingRefBased/>
  <w15:docId w15:val="{64FCE334-94AD-49F1-8369-70A123E6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7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528332848@qq.com</dc:creator>
  <cp:keywords/>
  <dc:description/>
  <cp:lastModifiedBy>lenovo</cp:lastModifiedBy>
  <cp:revision>2</cp:revision>
  <dcterms:created xsi:type="dcterms:W3CDTF">2022-04-06T11:32:00Z</dcterms:created>
  <dcterms:modified xsi:type="dcterms:W3CDTF">2022-04-06T11:32:00Z</dcterms:modified>
</cp:coreProperties>
</file>